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2D" w:rsidRPr="00CA321B" w:rsidRDefault="00831286">
      <w:pPr>
        <w:pStyle w:val="af"/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181629831"/>
      <w:bookmarkStart w:id="1" w:name="_GoBack"/>
      <w:bookmarkEnd w:id="1"/>
      <w:r w:rsidRPr="00CA321B">
        <w:rPr>
          <w:rFonts w:ascii="Times New Roman" w:hAnsi="Times New Roman" w:hint="eastAsia"/>
          <w:b/>
          <w:sz w:val="32"/>
          <w:szCs w:val="32"/>
        </w:rPr>
        <w:t>服务要求及说明</w:t>
      </w:r>
      <w:bookmarkEnd w:id="0"/>
    </w:p>
    <w:p w:rsidR="005C28FC" w:rsidRPr="005C28FC" w:rsidRDefault="005C28FC" w:rsidP="005C28FC">
      <w:pPr>
        <w:ind w:firstLine="498"/>
        <w:rPr>
          <w:rFonts w:ascii="仿宋" w:hAnsi="仿宋" w:cs="微软雅黑"/>
          <w:b/>
          <w:color w:val="060607"/>
          <w:spacing w:val="4"/>
          <w:kern w:val="0"/>
          <w:szCs w:val="24"/>
          <w:shd w:val="clear" w:color="auto" w:fill="FFFFFF"/>
        </w:rPr>
      </w:pPr>
      <w:bookmarkStart w:id="2" w:name="_Toc170800186"/>
      <w:bookmarkStart w:id="3" w:name="_Toc12487"/>
      <w:r w:rsidRPr="005C28FC">
        <w:rPr>
          <w:rFonts w:ascii="仿宋" w:hAnsi="仿宋" w:cs="微软雅黑" w:hint="eastAsia"/>
          <w:b/>
          <w:color w:val="060607"/>
          <w:spacing w:val="4"/>
          <w:kern w:val="0"/>
          <w:szCs w:val="24"/>
          <w:shd w:val="clear" w:color="auto" w:fill="FFFFFF"/>
        </w:rPr>
        <w:t>一、项目概述</w:t>
      </w:r>
      <w:bookmarkEnd w:id="2"/>
      <w:bookmarkEnd w:id="3"/>
    </w:p>
    <w:p w:rsidR="005C28FC" w:rsidRPr="005C28FC" w:rsidRDefault="005C28FC" w:rsidP="005C28FC">
      <w:pPr>
        <w:pStyle w:val="ac"/>
        <w:shd w:val="clear" w:color="auto" w:fill="FFFFFF"/>
        <w:spacing w:before="0" w:beforeAutospacing="0" w:after="0" w:afterAutospacing="0"/>
        <w:ind w:firstLine="496"/>
        <w:rPr>
          <w:rFonts w:ascii="仿宋" w:hAnsi="仿宋" w:cs="微软雅黑"/>
          <w:color w:val="060607"/>
          <w:spacing w:val="4"/>
        </w:rPr>
      </w:pPr>
      <w:bookmarkStart w:id="4" w:name="_Toc170800187"/>
      <w:bookmarkStart w:id="5" w:name="_Toc24494"/>
      <w:r w:rsidRPr="005C28FC">
        <w:rPr>
          <w:rFonts w:ascii="仿宋" w:hAnsi="仿宋" w:cs="微软雅黑"/>
          <w:color w:val="060607"/>
          <w:spacing w:val="4"/>
          <w:shd w:val="clear" w:color="auto" w:fill="FFFFFF"/>
        </w:rPr>
        <w:t>为</w:t>
      </w:r>
      <w:r w:rsidRPr="005C28FC">
        <w:rPr>
          <w:rFonts w:ascii="仿宋" w:hAnsi="仿宋" w:cs="微软雅黑" w:hint="eastAsia"/>
          <w:color w:val="060607"/>
          <w:spacing w:val="4"/>
          <w:shd w:val="clear" w:color="auto" w:fill="FFFFFF"/>
        </w:rPr>
        <w:t>促进中医药文化的传承与发展，</w:t>
      </w:r>
      <w:r w:rsidRPr="005C28FC">
        <w:rPr>
          <w:rFonts w:ascii="仿宋" w:hAnsi="仿宋" w:cs="微软雅黑"/>
          <w:color w:val="060607"/>
          <w:spacing w:val="4"/>
          <w:shd w:val="clear" w:color="auto" w:fill="FFFFFF"/>
        </w:rPr>
        <w:t>宣传普及中医药健康文化知识，推广中医</w:t>
      </w:r>
      <w:r w:rsidRPr="005C28FC">
        <w:rPr>
          <w:rFonts w:ascii="仿宋" w:hAnsi="仿宋" w:cs="微软雅黑" w:hint="eastAsia"/>
          <w:color w:val="060607"/>
          <w:spacing w:val="4"/>
          <w:shd w:val="clear" w:color="auto" w:fill="FFFFFF"/>
        </w:rPr>
        <w:t>药特色疗法</w:t>
      </w:r>
      <w:r w:rsidRPr="005C28FC">
        <w:rPr>
          <w:rFonts w:ascii="仿宋" w:hAnsi="仿宋" w:cs="微软雅黑"/>
          <w:color w:val="060607"/>
          <w:spacing w:val="4"/>
          <w:shd w:val="clear" w:color="auto" w:fill="FFFFFF"/>
        </w:rPr>
        <w:t>技术</w:t>
      </w:r>
      <w:r w:rsidRPr="005C28FC">
        <w:rPr>
          <w:rFonts w:ascii="仿宋" w:hAnsi="仿宋" w:cs="微软雅黑" w:hint="eastAsia"/>
          <w:color w:val="060607"/>
          <w:spacing w:val="4"/>
          <w:shd w:val="clear" w:color="auto" w:fill="FFFFFF"/>
        </w:rPr>
        <w:t>，提升公众对中医药的认知与了解，</w:t>
      </w:r>
      <w:proofErr w:type="gramStart"/>
      <w:r w:rsidRPr="005C28FC">
        <w:rPr>
          <w:rFonts w:ascii="仿宋" w:hAnsi="仿宋" w:cs="微软雅黑" w:hint="eastAsia"/>
          <w:color w:val="060607"/>
          <w:spacing w:val="4"/>
          <w:shd w:val="clear" w:color="auto" w:fill="FFFFFF"/>
        </w:rPr>
        <w:t>拟拍摄</w:t>
      </w:r>
      <w:proofErr w:type="gramEnd"/>
      <w:r w:rsidRPr="005C28FC">
        <w:rPr>
          <w:rFonts w:ascii="仿宋" w:hAnsi="仿宋" w:cs="微软雅黑" w:hint="eastAsia"/>
          <w:color w:val="060607"/>
          <w:spacing w:val="4"/>
          <w:shd w:val="clear" w:color="auto" w:fill="FFFFFF"/>
        </w:rPr>
        <w:t>中医药文化视频宣传片，进一步加深公众对中医药文化的认识和了解，提升公众健康意识，推动中医药事业的传承与发展。</w:t>
      </w:r>
    </w:p>
    <w:p w:rsidR="005C28FC" w:rsidRPr="005C28FC" w:rsidRDefault="005C28FC" w:rsidP="005C28FC">
      <w:pPr>
        <w:ind w:firstLine="498"/>
        <w:rPr>
          <w:rFonts w:ascii="仿宋" w:hAnsi="仿宋" w:cs="微软雅黑"/>
          <w:b/>
          <w:color w:val="060607"/>
          <w:spacing w:val="4"/>
          <w:kern w:val="0"/>
          <w:szCs w:val="24"/>
          <w:shd w:val="clear" w:color="auto" w:fill="FFFFFF"/>
        </w:rPr>
      </w:pPr>
      <w:r w:rsidRPr="005C28FC">
        <w:rPr>
          <w:rFonts w:ascii="仿宋" w:hAnsi="仿宋" w:cs="微软雅黑" w:hint="eastAsia"/>
          <w:b/>
          <w:color w:val="060607"/>
          <w:spacing w:val="4"/>
          <w:kern w:val="0"/>
          <w:szCs w:val="24"/>
          <w:shd w:val="clear" w:color="auto" w:fill="FFFFFF"/>
        </w:rPr>
        <w:t>二、服务要求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1</w:t>
      </w:r>
      <w:r w:rsidRPr="00E44B1B">
        <w:rPr>
          <w:rFonts w:ascii="Times New Roman" w:hAnsi="Times New Roman"/>
          <w:szCs w:val="24"/>
        </w:rPr>
        <w:t>、</w:t>
      </w:r>
      <w:proofErr w:type="gramStart"/>
      <w:r w:rsidRPr="00E44B1B">
        <w:rPr>
          <w:rStyle w:val="3Char"/>
          <w:rFonts w:ascii="Times New Roman" w:hAnsi="Times New Roman"/>
          <w:bCs w:val="0"/>
          <w:sz w:val="24"/>
          <w:szCs w:val="24"/>
        </w:rPr>
        <w:t>单条</w:t>
      </w:r>
      <w:r w:rsidRPr="00E44B1B">
        <w:rPr>
          <w:rFonts w:ascii="Times New Roman" w:hAnsi="Times New Roman"/>
          <w:szCs w:val="24"/>
        </w:rPr>
        <w:t>总时长控制</w:t>
      </w:r>
      <w:proofErr w:type="gramEnd"/>
      <w:r w:rsidRPr="00E44B1B">
        <w:rPr>
          <w:rFonts w:ascii="Times New Roman" w:hAnsi="Times New Roman"/>
          <w:szCs w:val="24"/>
        </w:rPr>
        <w:t>在</w:t>
      </w:r>
      <w:r w:rsidRPr="00E44B1B">
        <w:rPr>
          <w:rFonts w:ascii="Times New Roman" w:hAnsi="Times New Roman"/>
          <w:szCs w:val="24"/>
        </w:rPr>
        <w:t>8</w:t>
      </w:r>
      <w:r w:rsidRPr="00E44B1B">
        <w:rPr>
          <w:rFonts w:ascii="Times New Roman" w:hAnsi="Times New Roman"/>
          <w:szCs w:val="24"/>
        </w:rPr>
        <w:t>分钟左右，可根据实际需要进行调整。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2</w:t>
      </w:r>
      <w:r w:rsidRPr="00E44B1B">
        <w:rPr>
          <w:rFonts w:ascii="Times New Roman" w:hAnsi="Times New Roman"/>
          <w:szCs w:val="24"/>
        </w:rPr>
        <w:t>、制作项目脚本创作、分镜脚本、拍摄计划制定，视频现场拍摄，同期声录音，后期制作（包括数字高清校色、剪辑合成、音效制作、字幕制作与专业配音等）等各个环节中，供应商须与采购人保持密切的沟通与合作，明确拍摄重点，对一些重要的拍摄细节做好标记，经采购人确认并许可后组织实施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3</w:t>
      </w:r>
      <w:r w:rsidRPr="00E44B1B">
        <w:rPr>
          <w:rFonts w:ascii="Times New Roman" w:hAnsi="Times New Roman"/>
          <w:szCs w:val="24"/>
        </w:rPr>
        <w:t>、项目创意要求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构思及整体结构表达方式大气，立意清晰，创意独特，主题明确，段落分明，信息量丰富，能够通过创新性思维和艺术化手法，围绕筹建主题，制作视频宣传片，视频画面要合理安排镜头切换的节奏，注重视频内容的逻辑性、系统性，避免重复、冗长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4</w:t>
      </w:r>
      <w:r w:rsidRPr="00E44B1B">
        <w:rPr>
          <w:rFonts w:ascii="Times New Roman" w:hAnsi="Times New Roman"/>
          <w:szCs w:val="24"/>
        </w:rPr>
        <w:t>、团队要求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成立专门团队负责项目实施，包括但不限于项目总负责人，撰稿，摄像，灯光、配音、后期包装制作等，人员需为具有丰富从业经验的专业人员。团队一旦形成，关键岗位职责人例如：项目总负责人、对接协调人、摄像、后期剪辑包装不能更换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5</w:t>
      </w:r>
      <w:r w:rsidRPr="00E44B1B">
        <w:rPr>
          <w:rFonts w:ascii="Times New Roman" w:hAnsi="Times New Roman"/>
          <w:szCs w:val="24"/>
        </w:rPr>
        <w:t>、制作要求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严格按照项目服务需求，制定项目服务方案，应急方案，按方案推进项目，以保证项目顺利实施。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（</w:t>
      </w:r>
      <w:r w:rsidRPr="00E44B1B">
        <w:rPr>
          <w:rFonts w:ascii="Times New Roman" w:hAnsi="Times New Roman"/>
          <w:szCs w:val="24"/>
        </w:rPr>
        <w:t>1</w:t>
      </w:r>
      <w:r w:rsidRPr="00E44B1B">
        <w:rPr>
          <w:rFonts w:ascii="Times New Roman" w:hAnsi="Times New Roman"/>
          <w:szCs w:val="24"/>
        </w:rPr>
        <w:t>）根据宣传片风格进行原创，不得套用模版，视频宣传片由片头、内容两部分组成。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（</w:t>
      </w:r>
      <w:r w:rsidRPr="00E44B1B">
        <w:rPr>
          <w:rFonts w:ascii="Times New Roman" w:hAnsi="Times New Roman"/>
          <w:szCs w:val="24"/>
        </w:rPr>
        <w:t>2</w:t>
      </w:r>
      <w:r w:rsidRPr="00E44B1B">
        <w:rPr>
          <w:rFonts w:ascii="Times New Roman" w:hAnsi="Times New Roman"/>
          <w:szCs w:val="24"/>
        </w:rPr>
        <w:t>）拍摄视频分辨率不低于</w:t>
      </w:r>
      <w:r w:rsidRPr="00E44B1B">
        <w:rPr>
          <w:rFonts w:ascii="Times New Roman" w:hAnsi="Times New Roman"/>
          <w:szCs w:val="24"/>
        </w:rPr>
        <w:t>4K</w:t>
      </w:r>
      <w:r w:rsidRPr="00E44B1B">
        <w:rPr>
          <w:rFonts w:ascii="Times New Roman" w:hAnsi="Times New Roman"/>
          <w:szCs w:val="24"/>
        </w:rPr>
        <w:t>，对于现场拍摄视频无法表达的内容需采用</w:t>
      </w:r>
      <w:r w:rsidRPr="00E44B1B">
        <w:rPr>
          <w:rFonts w:ascii="Times New Roman" w:hAnsi="Times New Roman"/>
          <w:szCs w:val="24"/>
        </w:rPr>
        <w:t>AE</w:t>
      </w:r>
      <w:r w:rsidRPr="00E44B1B">
        <w:rPr>
          <w:rFonts w:ascii="Times New Roman" w:hAnsi="Times New Roman"/>
          <w:szCs w:val="24"/>
        </w:rPr>
        <w:t>、三维、二维等特效包装，后期制作需统一调色以确保整片色彩的一致性。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（</w:t>
      </w:r>
      <w:r w:rsidRPr="00E44B1B">
        <w:rPr>
          <w:rFonts w:ascii="Times New Roman" w:hAnsi="Times New Roman"/>
          <w:szCs w:val="24"/>
        </w:rPr>
        <w:t>3</w:t>
      </w:r>
      <w:r w:rsidRPr="00E44B1B">
        <w:rPr>
          <w:rFonts w:ascii="Times New Roman" w:hAnsi="Times New Roman"/>
          <w:szCs w:val="24"/>
        </w:rPr>
        <w:t>）视频成品输出格式：</w:t>
      </w:r>
      <w:r w:rsidRPr="00E44B1B">
        <w:rPr>
          <w:rFonts w:ascii="Times New Roman" w:hAnsi="Times New Roman"/>
          <w:szCs w:val="24"/>
        </w:rPr>
        <w:t>MPG4</w:t>
      </w:r>
      <w:r w:rsidRPr="00E44B1B">
        <w:rPr>
          <w:rFonts w:ascii="Times New Roman" w:hAnsi="Times New Roman"/>
          <w:szCs w:val="24"/>
        </w:rPr>
        <w:t>格式，视频画幅宽高比为</w:t>
      </w:r>
      <w:r w:rsidRPr="00E44B1B">
        <w:rPr>
          <w:rFonts w:ascii="Times New Roman" w:hAnsi="Times New Roman"/>
          <w:szCs w:val="24"/>
        </w:rPr>
        <w:t>16:9</w:t>
      </w:r>
      <w:r w:rsidRPr="00E44B1B">
        <w:rPr>
          <w:rFonts w:ascii="Times New Roman" w:hAnsi="Times New Roman"/>
          <w:szCs w:val="24"/>
        </w:rPr>
        <w:t>，成片音频格式：</w:t>
      </w:r>
      <w:r w:rsidRPr="00E44B1B">
        <w:rPr>
          <w:rFonts w:ascii="Times New Roman" w:hAnsi="Times New Roman"/>
          <w:szCs w:val="24"/>
        </w:rPr>
        <w:t>16bit,48kHz,WAV</w:t>
      </w:r>
      <w:r w:rsidRPr="00E44B1B">
        <w:rPr>
          <w:rFonts w:ascii="Times New Roman" w:hAnsi="Times New Roman"/>
          <w:szCs w:val="24"/>
        </w:rPr>
        <w:t>格式。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（</w:t>
      </w:r>
      <w:r w:rsidRPr="00E44B1B">
        <w:rPr>
          <w:rFonts w:ascii="Times New Roman" w:hAnsi="Times New Roman"/>
          <w:szCs w:val="24"/>
        </w:rPr>
        <w:t>4</w:t>
      </w:r>
      <w:r w:rsidRPr="00E44B1B">
        <w:rPr>
          <w:rFonts w:ascii="Times New Roman" w:hAnsi="Times New Roman"/>
          <w:szCs w:val="24"/>
        </w:rPr>
        <w:t>）灯光要求能满足拍摄需要的照度，进行灯光补充光线时，使用专业影视剧拍摄灯光设备。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lastRenderedPageBreak/>
        <w:t>（</w:t>
      </w:r>
      <w:r w:rsidRPr="00E44B1B">
        <w:rPr>
          <w:rFonts w:ascii="Times New Roman" w:hAnsi="Times New Roman"/>
          <w:szCs w:val="24"/>
        </w:rPr>
        <w:t>5</w:t>
      </w:r>
      <w:r w:rsidRPr="00E44B1B">
        <w:rPr>
          <w:rFonts w:ascii="Times New Roman" w:hAnsi="Times New Roman"/>
          <w:szCs w:val="24"/>
        </w:rPr>
        <w:t>）音频使用专业录音设备同期录制清晰的人物对白，声音指标达到广电播出技术标准。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（</w:t>
      </w:r>
      <w:r w:rsidRPr="00E44B1B">
        <w:rPr>
          <w:rFonts w:ascii="Times New Roman" w:hAnsi="Times New Roman"/>
          <w:szCs w:val="24"/>
        </w:rPr>
        <w:t>6</w:t>
      </w:r>
      <w:r w:rsidRPr="00E44B1B">
        <w:rPr>
          <w:rFonts w:ascii="Times New Roman" w:hAnsi="Times New Roman"/>
          <w:szCs w:val="24"/>
        </w:rPr>
        <w:t>）画外音旁白要求专业</w:t>
      </w:r>
      <w:proofErr w:type="gramStart"/>
      <w:r w:rsidRPr="00E44B1B">
        <w:rPr>
          <w:rFonts w:ascii="Times New Roman" w:hAnsi="Times New Roman"/>
          <w:szCs w:val="24"/>
        </w:rPr>
        <w:t>配音员</w:t>
      </w:r>
      <w:proofErr w:type="gramEnd"/>
      <w:r w:rsidRPr="00E44B1B">
        <w:rPr>
          <w:rFonts w:ascii="Times New Roman" w:hAnsi="Times New Roman"/>
          <w:szCs w:val="24"/>
        </w:rPr>
        <w:t>进行配音。宣传片中有声音的地方同期出现唱词字幕，字幕清晰可辨、准确无误。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（</w:t>
      </w:r>
      <w:r w:rsidRPr="00E44B1B">
        <w:rPr>
          <w:rFonts w:ascii="Times New Roman" w:hAnsi="Times New Roman"/>
          <w:szCs w:val="24"/>
        </w:rPr>
        <w:t>7</w:t>
      </w:r>
      <w:r w:rsidRPr="00E44B1B">
        <w:rPr>
          <w:rFonts w:ascii="Times New Roman" w:hAnsi="Times New Roman"/>
          <w:szCs w:val="24"/>
        </w:rPr>
        <w:t>）视频成品中不得含有与该项目无关的水印、</w:t>
      </w:r>
      <w:r w:rsidRPr="00E44B1B">
        <w:rPr>
          <w:rFonts w:ascii="Times New Roman" w:hAnsi="Times New Roman"/>
          <w:szCs w:val="24"/>
        </w:rPr>
        <w:t>logo</w:t>
      </w:r>
      <w:r w:rsidRPr="00E44B1B">
        <w:rPr>
          <w:rFonts w:ascii="Times New Roman" w:hAnsi="Times New Roman"/>
          <w:szCs w:val="24"/>
        </w:rPr>
        <w:t>等无关信息。</w:t>
      </w:r>
    </w:p>
    <w:p w:rsidR="005C28FC" w:rsidRPr="005C28FC" w:rsidRDefault="005C28FC" w:rsidP="005C28FC">
      <w:pPr>
        <w:ind w:firstLine="498"/>
        <w:rPr>
          <w:rFonts w:ascii="仿宋" w:hAnsi="仿宋" w:cs="微软雅黑"/>
          <w:b/>
          <w:color w:val="060607"/>
          <w:spacing w:val="4"/>
          <w:kern w:val="0"/>
          <w:szCs w:val="24"/>
          <w:shd w:val="clear" w:color="auto" w:fill="FFFFFF"/>
        </w:rPr>
      </w:pPr>
      <w:r w:rsidRPr="005C28FC">
        <w:rPr>
          <w:rFonts w:ascii="仿宋" w:hAnsi="仿宋" w:cs="微软雅黑" w:hint="eastAsia"/>
          <w:b/>
          <w:color w:val="060607"/>
          <w:spacing w:val="4"/>
          <w:kern w:val="0"/>
          <w:szCs w:val="24"/>
          <w:shd w:val="clear" w:color="auto" w:fill="FFFFFF"/>
        </w:rPr>
        <w:t>三、其他要求</w:t>
      </w:r>
    </w:p>
    <w:p w:rsidR="005C28FC" w:rsidRPr="00E44B1B" w:rsidRDefault="005C28FC" w:rsidP="005C28FC">
      <w:pPr>
        <w:ind w:firstLine="480"/>
        <w:rPr>
          <w:rFonts w:ascii="Times New Roman" w:hAnsi="Times New Roman"/>
          <w:b/>
          <w:bCs/>
          <w:szCs w:val="24"/>
        </w:rPr>
      </w:pPr>
      <w:r w:rsidRPr="00E44B1B">
        <w:rPr>
          <w:rFonts w:ascii="Times New Roman" w:hAnsi="Times New Roman"/>
          <w:bCs/>
          <w:szCs w:val="24"/>
        </w:rPr>
        <w:t>1</w:t>
      </w:r>
      <w:r w:rsidRPr="00E44B1B">
        <w:rPr>
          <w:rFonts w:ascii="Times New Roman" w:hAnsi="Times New Roman"/>
          <w:bCs/>
          <w:szCs w:val="24"/>
        </w:rPr>
        <w:t>、合同</w:t>
      </w:r>
      <w:proofErr w:type="gramStart"/>
      <w:r w:rsidRPr="00E44B1B">
        <w:rPr>
          <w:rFonts w:ascii="Times New Roman" w:hAnsi="Times New Roman"/>
          <w:bCs/>
          <w:szCs w:val="24"/>
        </w:rPr>
        <w:t>签定</w:t>
      </w:r>
      <w:proofErr w:type="gramEnd"/>
      <w:r w:rsidRPr="00E44B1B">
        <w:rPr>
          <w:rFonts w:ascii="Times New Roman" w:hAnsi="Times New Roman"/>
          <w:bCs/>
          <w:szCs w:val="24"/>
        </w:rPr>
        <w:t>后，采购人可以在不增加影片数量的前提下，对影片要点的表现手法、要点内容和实现技术提出修改要求，供应商须配合完成修改。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b/>
          <w:bCs/>
          <w:szCs w:val="24"/>
          <w:lang w:eastAsia="zh-Hans"/>
        </w:rPr>
      </w:pPr>
      <w:r w:rsidRPr="00E44B1B">
        <w:rPr>
          <w:rFonts w:ascii="Times New Roman" w:hAnsi="Times New Roman"/>
          <w:bCs/>
          <w:szCs w:val="24"/>
        </w:rPr>
        <w:t>2</w:t>
      </w:r>
      <w:r w:rsidRPr="00E44B1B">
        <w:rPr>
          <w:rFonts w:ascii="Times New Roman" w:hAnsi="Times New Roman"/>
          <w:bCs/>
          <w:szCs w:val="24"/>
        </w:rPr>
        <w:t>、宣传片完成并经验收合格后，一年内采购人可根据自身需要对本片提出更新、完善及修改要求，供应商应予免费服务（包括但不限</w:t>
      </w:r>
      <w:r w:rsidRPr="00E44B1B">
        <w:rPr>
          <w:rFonts w:ascii="Times New Roman" w:hAnsi="Times New Roman"/>
          <w:bCs/>
          <w:szCs w:val="24"/>
          <w:lang w:eastAsia="zh-Hans"/>
        </w:rPr>
        <w:t>于补充季节景象、匹配现行政策、更新进展情况等）。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bCs/>
          <w:szCs w:val="24"/>
        </w:rPr>
        <w:t>3</w:t>
      </w:r>
      <w:r w:rsidRPr="00E44B1B">
        <w:rPr>
          <w:rFonts w:ascii="Times New Roman" w:hAnsi="Times New Roman"/>
          <w:bCs/>
          <w:szCs w:val="24"/>
        </w:rPr>
        <w:t>、</w:t>
      </w:r>
      <w:r w:rsidRPr="00E44B1B">
        <w:rPr>
          <w:rFonts w:ascii="Times New Roman" w:hAnsi="Times New Roman"/>
          <w:szCs w:val="24"/>
        </w:rPr>
        <w:t>服务期满后，须及时向采购人提交视频完成版、无字幕版和高清素材，记录在移动硬盘上，提交给采购人。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4</w:t>
      </w:r>
      <w:r w:rsidRPr="00E44B1B">
        <w:rPr>
          <w:rFonts w:ascii="Times New Roman" w:hAnsi="Times New Roman"/>
          <w:szCs w:val="24"/>
        </w:rPr>
        <w:t>、本片版权归采购人所有。供应商应保证提交的所有内容不存在知识产权瑕疵或纠纷，保证采购人免受第三方提出的侵犯其知识产权的诉讼，如采购人因此遭遇知识产权诉讼，由此而引起的法律纠纷及费用，供应商须全部承担。</w:t>
      </w:r>
    </w:p>
    <w:bookmarkEnd w:id="4"/>
    <w:bookmarkEnd w:id="5"/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5</w:t>
      </w:r>
      <w:r w:rsidRPr="00E44B1B">
        <w:rPr>
          <w:rFonts w:ascii="Times New Roman" w:hAnsi="Times New Roman"/>
          <w:szCs w:val="24"/>
        </w:rPr>
        <w:t>、供应商需对宣传片的质量负责，确保按照招标要求完成制作任务，并按时交付合格成品。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6</w:t>
      </w:r>
      <w:r w:rsidRPr="00E44B1B">
        <w:rPr>
          <w:rFonts w:ascii="Times New Roman" w:hAnsi="Times New Roman"/>
          <w:szCs w:val="24"/>
        </w:rPr>
        <w:t>、交付期：</w:t>
      </w:r>
      <w:r w:rsidR="00ED38B3">
        <w:rPr>
          <w:rFonts w:ascii="Times New Roman" w:hAnsi="Times New Roman" w:hint="eastAsia"/>
          <w:szCs w:val="24"/>
        </w:rPr>
        <w:t>合同</w:t>
      </w:r>
      <w:r w:rsidR="00ED38B3">
        <w:rPr>
          <w:rFonts w:ascii="Times New Roman" w:hAnsi="Times New Roman"/>
          <w:szCs w:val="24"/>
        </w:rPr>
        <w:t>签订后</w:t>
      </w:r>
      <w:r w:rsidR="00ED38B3">
        <w:rPr>
          <w:rFonts w:ascii="Times New Roman" w:hAnsi="Times New Roman" w:hint="eastAsia"/>
          <w:szCs w:val="24"/>
        </w:rPr>
        <w:t>10</w:t>
      </w:r>
      <w:r w:rsidR="00ED38B3">
        <w:rPr>
          <w:rFonts w:ascii="Times New Roman" w:hAnsi="Times New Roman" w:hint="eastAsia"/>
          <w:szCs w:val="24"/>
        </w:rPr>
        <w:t>日内</w:t>
      </w:r>
      <w:r w:rsidRPr="00E44B1B">
        <w:rPr>
          <w:rFonts w:ascii="Times New Roman" w:hAnsi="Times New Roman"/>
          <w:szCs w:val="24"/>
        </w:rPr>
        <w:t>提供最终版本成片及全部拍摄素材。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7</w:t>
      </w:r>
      <w:r w:rsidRPr="00E44B1B">
        <w:rPr>
          <w:rFonts w:ascii="Times New Roman" w:hAnsi="Times New Roman"/>
          <w:szCs w:val="24"/>
        </w:rPr>
        <w:t>、质保期：</w:t>
      </w:r>
      <w:r w:rsidR="00E44B1B" w:rsidRPr="00E44B1B">
        <w:rPr>
          <w:rFonts w:ascii="Times New Roman" w:hAnsi="Times New Roman"/>
          <w:szCs w:val="24"/>
        </w:rPr>
        <w:t>自验收合格之日起</w:t>
      </w:r>
      <w:r w:rsidR="00E44B1B" w:rsidRPr="00E44B1B">
        <w:rPr>
          <w:rFonts w:ascii="Times New Roman" w:hAnsi="Times New Roman"/>
          <w:szCs w:val="24"/>
        </w:rPr>
        <w:t>1</w:t>
      </w:r>
      <w:r w:rsidR="00E44B1B" w:rsidRPr="00E44B1B">
        <w:rPr>
          <w:rFonts w:ascii="Times New Roman" w:hAnsi="Times New Roman"/>
          <w:szCs w:val="24"/>
        </w:rPr>
        <w:t>年</w:t>
      </w:r>
    </w:p>
    <w:p w:rsidR="005C28FC" w:rsidRPr="00E44B1B" w:rsidRDefault="005C28FC" w:rsidP="005C28FC">
      <w:pPr>
        <w:ind w:firstLine="480"/>
        <w:rPr>
          <w:rFonts w:ascii="Times New Roman" w:hAnsi="Times New Roman"/>
          <w:szCs w:val="24"/>
        </w:rPr>
      </w:pPr>
      <w:r w:rsidRPr="00E44B1B">
        <w:rPr>
          <w:rFonts w:ascii="Times New Roman" w:hAnsi="Times New Roman"/>
          <w:szCs w:val="24"/>
        </w:rPr>
        <w:t>8</w:t>
      </w:r>
      <w:r w:rsidRPr="00E44B1B">
        <w:rPr>
          <w:rFonts w:ascii="Times New Roman" w:hAnsi="Times New Roman"/>
          <w:szCs w:val="24"/>
        </w:rPr>
        <w:t>、报价时需提供样片进行演示。</w:t>
      </w:r>
    </w:p>
    <w:p w:rsidR="00BF0291" w:rsidRPr="00CA321B" w:rsidRDefault="00BF0291" w:rsidP="00BF0291">
      <w:pPr>
        <w:pStyle w:val="af"/>
        <w:spacing w:line="360" w:lineRule="auto"/>
        <w:ind w:firstLineChars="0" w:firstLine="0"/>
        <w:rPr>
          <w:rFonts w:ascii="Times New Roman" w:hAnsi="Times New Roman"/>
          <w:b/>
          <w:szCs w:val="24"/>
        </w:rPr>
      </w:pPr>
    </w:p>
    <w:p w:rsidR="00BF0291" w:rsidRPr="00CA321B" w:rsidRDefault="00BF0291" w:rsidP="00BF0291">
      <w:pPr>
        <w:pStyle w:val="af"/>
        <w:spacing w:line="360" w:lineRule="auto"/>
        <w:ind w:firstLineChars="0" w:firstLine="0"/>
        <w:rPr>
          <w:rFonts w:ascii="Times New Roman" w:hAnsi="Times New Roman"/>
          <w:b/>
          <w:szCs w:val="24"/>
        </w:rPr>
      </w:pPr>
    </w:p>
    <w:p w:rsidR="00BF0291" w:rsidRPr="00CA321B" w:rsidRDefault="00BF0291" w:rsidP="00BF0291">
      <w:pPr>
        <w:pStyle w:val="af"/>
        <w:spacing w:line="360" w:lineRule="auto"/>
        <w:ind w:firstLineChars="0" w:firstLine="0"/>
        <w:rPr>
          <w:rFonts w:ascii="Times New Roman" w:hAnsi="Times New Roman"/>
          <w:b/>
          <w:szCs w:val="24"/>
        </w:rPr>
      </w:pPr>
    </w:p>
    <w:p w:rsidR="00BF0291" w:rsidRPr="00CA321B" w:rsidRDefault="00BF0291" w:rsidP="00BF0291">
      <w:pPr>
        <w:pStyle w:val="af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</w:p>
    <w:sectPr w:rsidR="00BF0291" w:rsidRPr="00CA321B" w:rsidSect="00962FE3">
      <w:headerReference w:type="default" r:id="rId9"/>
      <w:footerReference w:type="default" r:id="rId10"/>
      <w:pgSz w:w="11906" w:h="16838"/>
      <w:pgMar w:top="1134" w:right="1134" w:bottom="1134" w:left="1134" w:header="851" w:footer="486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5D" w:rsidRDefault="0070525D">
      <w:pPr>
        <w:spacing w:line="240" w:lineRule="auto"/>
        <w:ind w:firstLine="480"/>
      </w:pPr>
      <w:r>
        <w:separator/>
      </w:r>
    </w:p>
  </w:endnote>
  <w:endnote w:type="continuationSeparator" w:id="0">
    <w:p w:rsidR="0070525D" w:rsidRDefault="0070525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022509"/>
      <w:docPartObj>
        <w:docPartGallery w:val="Page Numbers (Bottom of Page)"/>
        <w:docPartUnique/>
      </w:docPartObj>
    </w:sdtPr>
    <w:sdtEndPr/>
    <w:sdtContent>
      <w:p w:rsidR="001F3EB5" w:rsidRPr="00641BD3" w:rsidRDefault="001F3EB5" w:rsidP="00641BD3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D1" w:rsidRPr="00FD44D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5D" w:rsidRDefault="0070525D">
      <w:pPr>
        <w:ind w:firstLine="480"/>
      </w:pPr>
      <w:r>
        <w:separator/>
      </w:r>
    </w:p>
  </w:footnote>
  <w:footnote w:type="continuationSeparator" w:id="0">
    <w:p w:rsidR="0070525D" w:rsidRDefault="0070525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B5" w:rsidRDefault="005870F1">
    <w:pPr>
      <w:pStyle w:val="ab"/>
      <w:ind w:firstLineChars="0" w:firstLine="0"/>
      <w:jc w:val="left"/>
      <w:rPr>
        <w:rFonts w:ascii="Times New Roman" w:hAnsi="Times New Roman"/>
      </w:rPr>
    </w:pPr>
    <w:r>
      <w:rPr>
        <w:rFonts w:ascii="Times New Roman" w:hAnsi="Times New Roman" w:hint="eastAsia"/>
      </w:rPr>
      <w:t>山东省中医药研究院中医药文化视频宣传片拍摄制作项目（</w:t>
    </w:r>
    <w:r>
      <w:rPr>
        <w:rFonts w:ascii="Times New Roman" w:hAnsi="Times New Roman" w:hint="eastAsia"/>
      </w:rPr>
      <w:t>61627</w:t>
    </w:r>
    <w:r>
      <w:rPr>
        <w:rFonts w:ascii="Times New Roman" w:hAnsi="Times New Roman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4D5BAA"/>
    <w:multiLevelType w:val="singleLevel"/>
    <w:tmpl w:val="864D5B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49A80E9"/>
    <w:multiLevelType w:val="singleLevel"/>
    <w:tmpl w:val="949A80E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B589B958"/>
    <w:multiLevelType w:val="singleLevel"/>
    <w:tmpl w:val="B589B9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C8162D7"/>
    <w:multiLevelType w:val="singleLevel"/>
    <w:tmpl w:val="0C8162D7"/>
    <w:lvl w:ilvl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4">
    <w:nsid w:val="2707D53E"/>
    <w:multiLevelType w:val="singleLevel"/>
    <w:tmpl w:val="2707D53E"/>
    <w:lvl w:ilvl="0">
      <w:start w:val="3"/>
      <w:numFmt w:val="decimal"/>
      <w:suff w:val="nothing"/>
      <w:lvlText w:val="%1、"/>
      <w:lvlJc w:val="left"/>
    </w:lvl>
  </w:abstractNum>
  <w:abstractNum w:abstractNumId="5">
    <w:nsid w:val="4431CE7D"/>
    <w:multiLevelType w:val="singleLevel"/>
    <w:tmpl w:val="4431CE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xZjJiN2IwOGU3OWJmMGQyZjA3MTg3ODkyYTJkOTUifQ=="/>
  </w:docVars>
  <w:rsids>
    <w:rsidRoot w:val="00CB2D3F"/>
    <w:rsid w:val="00000144"/>
    <w:rsid w:val="00005BA2"/>
    <w:rsid w:val="00006435"/>
    <w:rsid w:val="00007D5D"/>
    <w:rsid w:val="0004464A"/>
    <w:rsid w:val="0005331B"/>
    <w:rsid w:val="00055BF5"/>
    <w:rsid w:val="00062DA5"/>
    <w:rsid w:val="000662E4"/>
    <w:rsid w:val="000665BD"/>
    <w:rsid w:val="00071F5B"/>
    <w:rsid w:val="00072B4E"/>
    <w:rsid w:val="0007627C"/>
    <w:rsid w:val="0009002E"/>
    <w:rsid w:val="00092EBA"/>
    <w:rsid w:val="00092F84"/>
    <w:rsid w:val="00093B67"/>
    <w:rsid w:val="00096C29"/>
    <w:rsid w:val="000A4FC7"/>
    <w:rsid w:val="000C31E0"/>
    <w:rsid w:val="000C50A4"/>
    <w:rsid w:val="000C5EB7"/>
    <w:rsid w:val="000D4561"/>
    <w:rsid w:val="000D5CC9"/>
    <w:rsid w:val="000D760E"/>
    <w:rsid w:val="000E28F1"/>
    <w:rsid w:val="000E4050"/>
    <w:rsid w:val="000E440C"/>
    <w:rsid w:val="000E6483"/>
    <w:rsid w:val="000F1F2D"/>
    <w:rsid w:val="00104C35"/>
    <w:rsid w:val="00110004"/>
    <w:rsid w:val="00112DE4"/>
    <w:rsid w:val="00114AFB"/>
    <w:rsid w:val="0011514F"/>
    <w:rsid w:val="00117686"/>
    <w:rsid w:val="00117DE3"/>
    <w:rsid w:val="001222BC"/>
    <w:rsid w:val="001222F3"/>
    <w:rsid w:val="00122A8C"/>
    <w:rsid w:val="00124342"/>
    <w:rsid w:val="00130806"/>
    <w:rsid w:val="00131DAB"/>
    <w:rsid w:val="00142881"/>
    <w:rsid w:val="00144C26"/>
    <w:rsid w:val="001509DA"/>
    <w:rsid w:val="00151740"/>
    <w:rsid w:val="001517EC"/>
    <w:rsid w:val="00152E3B"/>
    <w:rsid w:val="00154E1F"/>
    <w:rsid w:val="0016065D"/>
    <w:rsid w:val="00166AF9"/>
    <w:rsid w:val="00167D16"/>
    <w:rsid w:val="0017780A"/>
    <w:rsid w:val="00180890"/>
    <w:rsid w:val="001835D2"/>
    <w:rsid w:val="0018404D"/>
    <w:rsid w:val="00185282"/>
    <w:rsid w:val="00185376"/>
    <w:rsid w:val="00186463"/>
    <w:rsid w:val="00190669"/>
    <w:rsid w:val="00195CE9"/>
    <w:rsid w:val="001A0306"/>
    <w:rsid w:val="001A0883"/>
    <w:rsid w:val="001A7A84"/>
    <w:rsid w:val="001A7B48"/>
    <w:rsid w:val="001B06FA"/>
    <w:rsid w:val="001B2880"/>
    <w:rsid w:val="001B53E7"/>
    <w:rsid w:val="001C2E9A"/>
    <w:rsid w:val="001C3D50"/>
    <w:rsid w:val="001C5DF1"/>
    <w:rsid w:val="001C5E6B"/>
    <w:rsid w:val="001C7B91"/>
    <w:rsid w:val="001C7C61"/>
    <w:rsid w:val="001D100E"/>
    <w:rsid w:val="001D72A6"/>
    <w:rsid w:val="001D7557"/>
    <w:rsid w:val="001E0B52"/>
    <w:rsid w:val="001E2278"/>
    <w:rsid w:val="001E2730"/>
    <w:rsid w:val="001E7BE3"/>
    <w:rsid w:val="001F3EB5"/>
    <w:rsid w:val="001F705E"/>
    <w:rsid w:val="00203BF7"/>
    <w:rsid w:val="0020766C"/>
    <w:rsid w:val="00207FEF"/>
    <w:rsid w:val="00212803"/>
    <w:rsid w:val="00212CEF"/>
    <w:rsid w:val="00213667"/>
    <w:rsid w:val="00213D7B"/>
    <w:rsid w:val="00214E66"/>
    <w:rsid w:val="002212EA"/>
    <w:rsid w:val="002300D9"/>
    <w:rsid w:val="00232047"/>
    <w:rsid w:val="002326E0"/>
    <w:rsid w:val="00233AB1"/>
    <w:rsid w:val="00235397"/>
    <w:rsid w:val="00240CD2"/>
    <w:rsid w:val="0024342A"/>
    <w:rsid w:val="00243DF0"/>
    <w:rsid w:val="00253303"/>
    <w:rsid w:val="00253978"/>
    <w:rsid w:val="00255C11"/>
    <w:rsid w:val="00255E4C"/>
    <w:rsid w:val="002569ED"/>
    <w:rsid w:val="00260082"/>
    <w:rsid w:val="002614DF"/>
    <w:rsid w:val="0026386C"/>
    <w:rsid w:val="002726A7"/>
    <w:rsid w:val="002770FB"/>
    <w:rsid w:val="002805E8"/>
    <w:rsid w:val="00280C40"/>
    <w:rsid w:val="00283E2F"/>
    <w:rsid w:val="00284774"/>
    <w:rsid w:val="00291673"/>
    <w:rsid w:val="00291A91"/>
    <w:rsid w:val="00292BB9"/>
    <w:rsid w:val="002950BC"/>
    <w:rsid w:val="002A116C"/>
    <w:rsid w:val="002A44DB"/>
    <w:rsid w:val="002A655B"/>
    <w:rsid w:val="002C162C"/>
    <w:rsid w:val="002C2E24"/>
    <w:rsid w:val="002C3628"/>
    <w:rsid w:val="002C5E4F"/>
    <w:rsid w:val="002D0075"/>
    <w:rsid w:val="002D1814"/>
    <w:rsid w:val="002D3DC7"/>
    <w:rsid w:val="002D4FD9"/>
    <w:rsid w:val="002D54CA"/>
    <w:rsid w:val="002D69E9"/>
    <w:rsid w:val="002D6A41"/>
    <w:rsid w:val="002D753D"/>
    <w:rsid w:val="002D771D"/>
    <w:rsid w:val="002E0015"/>
    <w:rsid w:val="002E0C69"/>
    <w:rsid w:val="002E335D"/>
    <w:rsid w:val="002E4421"/>
    <w:rsid w:val="002E4DD5"/>
    <w:rsid w:val="002E57FA"/>
    <w:rsid w:val="002E75BB"/>
    <w:rsid w:val="002F25AE"/>
    <w:rsid w:val="00301408"/>
    <w:rsid w:val="0030344F"/>
    <w:rsid w:val="00303907"/>
    <w:rsid w:val="00304439"/>
    <w:rsid w:val="00307E29"/>
    <w:rsid w:val="003114FC"/>
    <w:rsid w:val="0032020C"/>
    <w:rsid w:val="0032163D"/>
    <w:rsid w:val="00325EB5"/>
    <w:rsid w:val="00327979"/>
    <w:rsid w:val="0033375B"/>
    <w:rsid w:val="003361B6"/>
    <w:rsid w:val="003376DA"/>
    <w:rsid w:val="003427C7"/>
    <w:rsid w:val="00344CE4"/>
    <w:rsid w:val="003469A0"/>
    <w:rsid w:val="00346C63"/>
    <w:rsid w:val="003511E5"/>
    <w:rsid w:val="003515AF"/>
    <w:rsid w:val="00365BA7"/>
    <w:rsid w:val="00367459"/>
    <w:rsid w:val="003840DF"/>
    <w:rsid w:val="00384E04"/>
    <w:rsid w:val="00386B4D"/>
    <w:rsid w:val="00390248"/>
    <w:rsid w:val="003A10FE"/>
    <w:rsid w:val="003A4072"/>
    <w:rsid w:val="003A5C95"/>
    <w:rsid w:val="003A6B0F"/>
    <w:rsid w:val="003B129D"/>
    <w:rsid w:val="003B180E"/>
    <w:rsid w:val="003B28BE"/>
    <w:rsid w:val="003B4468"/>
    <w:rsid w:val="003B503F"/>
    <w:rsid w:val="003B726B"/>
    <w:rsid w:val="003B7669"/>
    <w:rsid w:val="003D0AD1"/>
    <w:rsid w:val="003E04E9"/>
    <w:rsid w:val="003E0BF4"/>
    <w:rsid w:val="003E1C8B"/>
    <w:rsid w:val="003E50D4"/>
    <w:rsid w:val="003E5911"/>
    <w:rsid w:val="003F0626"/>
    <w:rsid w:val="003F61C8"/>
    <w:rsid w:val="003F69A9"/>
    <w:rsid w:val="00401037"/>
    <w:rsid w:val="00402138"/>
    <w:rsid w:val="004056A8"/>
    <w:rsid w:val="0040646C"/>
    <w:rsid w:val="00416EA1"/>
    <w:rsid w:val="00417E34"/>
    <w:rsid w:val="00417FE8"/>
    <w:rsid w:val="00421EB8"/>
    <w:rsid w:val="00424F4D"/>
    <w:rsid w:val="00431FB5"/>
    <w:rsid w:val="004356CF"/>
    <w:rsid w:val="0043732E"/>
    <w:rsid w:val="00437F86"/>
    <w:rsid w:val="0044321B"/>
    <w:rsid w:val="00445718"/>
    <w:rsid w:val="0044717A"/>
    <w:rsid w:val="00451A84"/>
    <w:rsid w:val="00460E6E"/>
    <w:rsid w:val="00467C42"/>
    <w:rsid w:val="00481D1F"/>
    <w:rsid w:val="0048344C"/>
    <w:rsid w:val="00484B78"/>
    <w:rsid w:val="00486713"/>
    <w:rsid w:val="00493390"/>
    <w:rsid w:val="00493461"/>
    <w:rsid w:val="00494C9F"/>
    <w:rsid w:val="004978F6"/>
    <w:rsid w:val="004A0FC7"/>
    <w:rsid w:val="004A202C"/>
    <w:rsid w:val="004A2BBD"/>
    <w:rsid w:val="004A7202"/>
    <w:rsid w:val="004B15D3"/>
    <w:rsid w:val="004B422C"/>
    <w:rsid w:val="004B55F4"/>
    <w:rsid w:val="004B7ACD"/>
    <w:rsid w:val="004C00D0"/>
    <w:rsid w:val="004C1458"/>
    <w:rsid w:val="004C1925"/>
    <w:rsid w:val="004D57EB"/>
    <w:rsid w:val="004D6098"/>
    <w:rsid w:val="004E51F7"/>
    <w:rsid w:val="004F0564"/>
    <w:rsid w:val="00500001"/>
    <w:rsid w:val="005001DD"/>
    <w:rsid w:val="00503AC4"/>
    <w:rsid w:val="00507075"/>
    <w:rsid w:val="0051114B"/>
    <w:rsid w:val="0051348E"/>
    <w:rsid w:val="00515839"/>
    <w:rsid w:val="00515EF8"/>
    <w:rsid w:val="005217B1"/>
    <w:rsid w:val="005233D9"/>
    <w:rsid w:val="00530A13"/>
    <w:rsid w:val="00540437"/>
    <w:rsid w:val="00543041"/>
    <w:rsid w:val="00543263"/>
    <w:rsid w:val="00543BF1"/>
    <w:rsid w:val="00550A00"/>
    <w:rsid w:val="005524E9"/>
    <w:rsid w:val="00560097"/>
    <w:rsid w:val="0056584E"/>
    <w:rsid w:val="00571082"/>
    <w:rsid w:val="005753D2"/>
    <w:rsid w:val="00575A4A"/>
    <w:rsid w:val="00576A32"/>
    <w:rsid w:val="00576F32"/>
    <w:rsid w:val="00577015"/>
    <w:rsid w:val="0057701D"/>
    <w:rsid w:val="00581DEB"/>
    <w:rsid w:val="00585AFE"/>
    <w:rsid w:val="005865B3"/>
    <w:rsid w:val="005870F1"/>
    <w:rsid w:val="005926BE"/>
    <w:rsid w:val="00593434"/>
    <w:rsid w:val="0059344A"/>
    <w:rsid w:val="005A238B"/>
    <w:rsid w:val="005A5B67"/>
    <w:rsid w:val="005A60FA"/>
    <w:rsid w:val="005A719D"/>
    <w:rsid w:val="005A76B3"/>
    <w:rsid w:val="005B2B90"/>
    <w:rsid w:val="005B6BF0"/>
    <w:rsid w:val="005C28FC"/>
    <w:rsid w:val="005C47CD"/>
    <w:rsid w:val="005C6FC4"/>
    <w:rsid w:val="005D01FD"/>
    <w:rsid w:val="005D670E"/>
    <w:rsid w:val="005E1C27"/>
    <w:rsid w:val="005E3A34"/>
    <w:rsid w:val="005F0C07"/>
    <w:rsid w:val="005F3F0B"/>
    <w:rsid w:val="005F5EBF"/>
    <w:rsid w:val="006006A4"/>
    <w:rsid w:val="006061C0"/>
    <w:rsid w:val="00607D5C"/>
    <w:rsid w:val="00610873"/>
    <w:rsid w:val="006152F4"/>
    <w:rsid w:val="006217DD"/>
    <w:rsid w:val="00632D4A"/>
    <w:rsid w:val="0063345B"/>
    <w:rsid w:val="00637AE7"/>
    <w:rsid w:val="0064171B"/>
    <w:rsid w:val="00641BD3"/>
    <w:rsid w:val="0064460E"/>
    <w:rsid w:val="00646532"/>
    <w:rsid w:val="00650529"/>
    <w:rsid w:val="006551EF"/>
    <w:rsid w:val="00656011"/>
    <w:rsid w:val="00666473"/>
    <w:rsid w:val="00666E3E"/>
    <w:rsid w:val="00670A42"/>
    <w:rsid w:val="00671E24"/>
    <w:rsid w:val="006729EB"/>
    <w:rsid w:val="00676FF6"/>
    <w:rsid w:val="00677FEB"/>
    <w:rsid w:val="0068194F"/>
    <w:rsid w:val="006829C2"/>
    <w:rsid w:val="00692E80"/>
    <w:rsid w:val="00693F9C"/>
    <w:rsid w:val="00696503"/>
    <w:rsid w:val="006A10A0"/>
    <w:rsid w:val="006A258A"/>
    <w:rsid w:val="006A3D96"/>
    <w:rsid w:val="006A46EE"/>
    <w:rsid w:val="006B39B3"/>
    <w:rsid w:val="006B3B41"/>
    <w:rsid w:val="006B59DF"/>
    <w:rsid w:val="006B7117"/>
    <w:rsid w:val="006C730D"/>
    <w:rsid w:val="006D1298"/>
    <w:rsid w:val="006D1EEB"/>
    <w:rsid w:val="006D296A"/>
    <w:rsid w:val="006D6377"/>
    <w:rsid w:val="006D79F8"/>
    <w:rsid w:val="006E13F7"/>
    <w:rsid w:val="006E1755"/>
    <w:rsid w:val="006E1B7A"/>
    <w:rsid w:val="006E1E8B"/>
    <w:rsid w:val="006E723A"/>
    <w:rsid w:val="007003DF"/>
    <w:rsid w:val="00700BB8"/>
    <w:rsid w:val="0070405B"/>
    <w:rsid w:val="00704614"/>
    <w:rsid w:val="0070525D"/>
    <w:rsid w:val="00711633"/>
    <w:rsid w:val="00720D29"/>
    <w:rsid w:val="00724F1E"/>
    <w:rsid w:val="0072599F"/>
    <w:rsid w:val="00726B7C"/>
    <w:rsid w:val="007313BD"/>
    <w:rsid w:val="0073236E"/>
    <w:rsid w:val="007400A3"/>
    <w:rsid w:val="00740176"/>
    <w:rsid w:val="00741385"/>
    <w:rsid w:val="00745DF3"/>
    <w:rsid w:val="007507A3"/>
    <w:rsid w:val="00752BCF"/>
    <w:rsid w:val="0075384F"/>
    <w:rsid w:val="00754D98"/>
    <w:rsid w:val="00761B9A"/>
    <w:rsid w:val="007626B5"/>
    <w:rsid w:val="00767551"/>
    <w:rsid w:val="00772B62"/>
    <w:rsid w:val="00776CC5"/>
    <w:rsid w:val="00781CEB"/>
    <w:rsid w:val="007831D7"/>
    <w:rsid w:val="007916A3"/>
    <w:rsid w:val="0079404C"/>
    <w:rsid w:val="00794537"/>
    <w:rsid w:val="00796306"/>
    <w:rsid w:val="00796604"/>
    <w:rsid w:val="00796BF6"/>
    <w:rsid w:val="007A2C01"/>
    <w:rsid w:val="007A5423"/>
    <w:rsid w:val="007A6345"/>
    <w:rsid w:val="007C04B8"/>
    <w:rsid w:val="007C6B33"/>
    <w:rsid w:val="007C7048"/>
    <w:rsid w:val="007C729B"/>
    <w:rsid w:val="007D4533"/>
    <w:rsid w:val="007D56D1"/>
    <w:rsid w:val="007E7039"/>
    <w:rsid w:val="007F0E85"/>
    <w:rsid w:val="007F5442"/>
    <w:rsid w:val="007F5F0B"/>
    <w:rsid w:val="007F7867"/>
    <w:rsid w:val="008004D0"/>
    <w:rsid w:val="0080102E"/>
    <w:rsid w:val="0080214A"/>
    <w:rsid w:val="0080243C"/>
    <w:rsid w:val="00802C36"/>
    <w:rsid w:val="00806274"/>
    <w:rsid w:val="00820B7D"/>
    <w:rsid w:val="00823A47"/>
    <w:rsid w:val="008245E7"/>
    <w:rsid w:val="00826B29"/>
    <w:rsid w:val="00826DF2"/>
    <w:rsid w:val="00826EFC"/>
    <w:rsid w:val="00830C1D"/>
    <w:rsid w:val="0083103F"/>
    <w:rsid w:val="00831286"/>
    <w:rsid w:val="00834FC3"/>
    <w:rsid w:val="008373DE"/>
    <w:rsid w:val="00843DC3"/>
    <w:rsid w:val="00843E60"/>
    <w:rsid w:val="00844A1F"/>
    <w:rsid w:val="0084703F"/>
    <w:rsid w:val="008571D9"/>
    <w:rsid w:val="00860D49"/>
    <w:rsid w:val="008617CF"/>
    <w:rsid w:val="008620AF"/>
    <w:rsid w:val="008658CC"/>
    <w:rsid w:val="008706DC"/>
    <w:rsid w:val="00875A22"/>
    <w:rsid w:val="008760AE"/>
    <w:rsid w:val="00877936"/>
    <w:rsid w:val="00880678"/>
    <w:rsid w:val="00880E0B"/>
    <w:rsid w:val="00886450"/>
    <w:rsid w:val="00890239"/>
    <w:rsid w:val="0089105F"/>
    <w:rsid w:val="008A0828"/>
    <w:rsid w:val="008A29EC"/>
    <w:rsid w:val="008A6C08"/>
    <w:rsid w:val="008A75D8"/>
    <w:rsid w:val="008B2FDA"/>
    <w:rsid w:val="008B4540"/>
    <w:rsid w:val="008B6966"/>
    <w:rsid w:val="008B77AF"/>
    <w:rsid w:val="008D1423"/>
    <w:rsid w:val="008D29B0"/>
    <w:rsid w:val="008E07AD"/>
    <w:rsid w:val="008E2DC6"/>
    <w:rsid w:val="008E46E3"/>
    <w:rsid w:val="008E7D3D"/>
    <w:rsid w:val="00902DE8"/>
    <w:rsid w:val="00916B47"/>
    <w:rsid w:val="009200C1"/>
    <w:rsid w:val="0092178B"/>
    <w:rsid w:val="00922FCE"/>
    <w:rsid w:val="00926B68"/>
    <w:rsid w:val="00926D99"/>
    <w:rsid w:val="0093245C"/>
    <w:rsid w:val="0093438D"/>
    <w:rsid w:val="00944042"/>
    <w:rsid w:val="0094486C"/>
    <w:rsid w:val="009539F1"/>
    <w:rsid w:val="009545DF"/>
    <w:rsid w:val="00957495"/>
    <w:rsid w:val="00957E04"/>
    <w:rsid w:val="00962FE3"/>
    <w:rsid w:val="0096454A"/>
    <w:rsid w:val="00976547"/>
    <w:rsid w:val="00980462"/>
    <w:rsid w:val="009808D0"/>
    <w:rsid w:val="0098338F"/>
    <w:rsid w:val="0098361A"/>
    <w:rsid w:val="00985815"/>
    <w:rsid w:val="0098673D"/>
    <w:rsid w:val="00990D49"/>
    <w:rsid w:val="0099530D"/>
    <w:rsid w:val="00997297"/>
    <w:rsid w:val="009A6093"/>
    <w:rsid w:val="009A676B"/>
    <w:rsid w:val="009B3848"/>
    <w:rsid w:val="009B3A05"/>
    <w:rsid w:val="009B406B"/>
    <w:rsid w:val="009B43A3"/>
    <w:rsid w:val="009C1910"/>
    <w:rsid w:val="009C1959"/>
    <w:rsid w:val="009D107B"/>
    <w:rsid w:val="009D1188"/>
    <w:rsid w:val="009D635E"/>
    <w:rsid w:val="009E318C"/>
    <w:rsid w:val="009E6742"/>
    <w:rsid w:val="009F0A44"/>
    <w:rsid w:val="009F2FFD"/>
    <w:rsid w:val="009F3B8B"/>
    <w:rsid w:val="009F65CF"/>
    <w:rsid w:val="00A12B79"/>
    <w:rsid w:val="00A134D4"/>
    <w:rsid w:val="00A15ABF"/>
    <w:rsid w:val="00A27841"/>
    <w:rsid w:val="00A27F26"/>
    <w:rsid w:val="00A344F1"/>
    <w:rsid w:val="00A34BA7"/>
    <w:rsid w:val="00A409A5"/>
    <w:rsid w:val="00A416C7"/>
    <w:rsid w:val="00A428D0"/>
    <w:rsid w:val="00A43915"/>
    <w:rsid w:val="00A4642C"/>
    <w:rsid w:val="00A51578"/>
    <w:rsid w:val="00A60033"/>
    <w:rsid w:val="00A606DB"/>
    <w:rsid w:val="00A62860"/>
    <w:rsid w:val="00A6331B"/>
    <w:rsid w:val="00A644F1"/>
    <w:rsid w:val="00A66ED0"/>
    <w:rsid w:val="00A70650"/>
    <w:rsid w:val="00A72DCA"/>
    <w:rsid w:val="00A737FF"/>
    <w:rsid w:val="00A83471"/>
    <w:rsid w:val="00A84E7F"/>
    <w:rsid w:val="00A91600"/>
    <w:rsid w:val="00A954B5"/>
    <w:rsid w:val="00AA205D"/>
    <w:rsid w:val="00AA2923"/>
    <w:rsid w:val="00AB1184"/>
    <w:rsid w:val="00AB52EF"/>
    <w:rsid w:val="00AC02F7"/>
    <w:rsid w:val="00AC2878"/>
    <w:rsid w:val="00AC29D6"/>
    <w:rsid w:val="00AC4CFE"/>
    <w:rsid w:val="00AC5A83"/>
    <w:rsid w:val="00AC75AF"/>
    <w:rsid w:val="00AD1046"/>
    <w:rsid w:val="00AD4561"/>
    <w:rsid w:val="00AD6CFE"/>
    <w:rsid w:val="00AD6E82"/>
    <w:rsid w:val="00AD7F72"/>
    <w:rsid w:val="00AE2B1A"/>
    <w:rsid w:val="00AE52CB"/>
    <w:rsid w:val="00AE6520"/>
    <w:rsid w:val="00AE68B4"/>
    <w:rsid w:val="00AF6FBF"/>
    <w:rsid w:val="00B07CEE"/>
    <w:rsid w:val="00B175D5"/>
    <w:rsid w:val="00B24F15"/>
    <w:rsid w:val="00B2603B"/>
    <w:rsid w:val="00B26D38"/>
    <w:rsid w:val="00B30231"/>
    <w:rsid w:val="00B3656F"/>
    <w:rsid w:val="00B45E1B"/>
    <w:rsid w:val="00B500BA"/>
    <w:rsid w:val="00B5053E"/>
    <w:rsid w:val="00B5282B"/>
    <w:rsid w:val="00B55FD9"/>
    <w:rsid w:val="00B619CA"/>
    <w:rsid w:val="00B66D52"/>
    <w:rsid w:val="00B71765"/>
    <w:rsid w:val="00B7343F"/>
    <w:rsid w:val="00B73DB3"/>
    <w:rsid w:val="00B806C8"/>
    <w:rsid w:val="00B833DB"/>
    <w:rsid w:val="00B861AE"/>
    <w:rsid w:val="00B86386"/>
    <w:rsid w:val="00B86EAC"/>
    <w:rsid w:val="00B87879"/>
    <w:rsid w:val="00B9007D"/>
    <w:rsid w:val="00B91177"/>
    <w:rsid w:val="00B92D0C"/>
    <w:rsid w:val="00B94147"/>
    <w:rsid w:val="00B969B3"/>
    <w:rsid w:val="00B96FCD"/>
    <w:rsid w:val="00B97E06"/>
    <w:rsid w:val="00BA4333"/>
    <w:rsid w:val="00BB728B"/>
    <w:rsid w:val="00BC1053"/>
    <w:rsid w:val="00BC3649"/>
    <w:rsid w:val="00BC7F41"/>
    <w:rsid w:val="00BD18C4"/>
    <w:rsid w:val="00BD1D61"/>
    <w:rsid w:val="00BE09EA"/>
    <w:rsid w:val="00BE32E5"/>
    <w:rsid w:val="00BE6934"/>
    <w:rsid w:val="00BE74B9"/>
    <w:rsid w:val="00BF0291"/>
    <w:rsid w:val="00BF28E8"/>
    <w:rsid w:val="00BF78EA"/>
    <w:rsid w:val="00C00356"/>
    <w:rsid w:val="00C00DD2"/>
    <w:rsid w:val="00C03054"/>
    <w:rsid w:val="00C0517B"/>
    <w:rsid w:val="00C05A67"/>
    <w:rsid w:val="00C1068C"/>
    <w:rsid w:val="00C151CB"/>
    <w:rsid w:val="00C22CE5"/>
    <w:rsid w:val="00C2453E"/>
    <w:rsid w:val="00C2544A"/>
    <w:rsid w:val="00C25589"/>
    <w:rsid w:val="00C27C9D"/>
    <w:rsid w:val="00C30DDC"/>
    <w:rsid w:val="00C354E6"/>
    <w:rsid w:val="00C35A17"/>
    <w:rsid w:val="00C45067"/>
    <w:rsid w:val="00C46518"/>
    <w:rsid w:val="00C50240"/>
    <w:rsid w:val="00C55889"/>
    <w:rsid w:val="00C558BA"/>
    <w:rsid w:val="00C60F9B"/>
    <w:rsid w:val="00C62E88"/>
    <w:rsid w:val="00C658A3"/>
    <w:rsid w:val="00C65F34"/>
    <w:rsid w:val="00C67D3F"/>
    <w:rsid w:val="00C759E6"/>
    <w:rsid w:val="00C8048E"/>
    <w:rsid w:val="00C8359C"/>
    <w:rsid w:val="00C843FB"/>
    <w:rsid w:val="00C859A1"/>
    <w:rsid w:val="00C94CE3"/>
    <w:rsid w:val="00CA11DC"/>
    <w:rsid w:val="00CA2386"/>
    <w:rsid w:val="00CA2CCD"/>
    <w:rsid w:val="00CA321B"/>
    <w:rsid w:val="00CA65ED"/>
    <w:rsid w:val="00CB2254"/>
    <w:rsid w:val="00CB2D3F"/>
    <w:rsid w:val="00CB37A1"/>
    <w:rsid w:val="00CB76F3"/>
    <w:rsid w:val="00CB7D5F"/>
    <w:rsid w:val="00CD4B8A"/>
    <w:rsid w:val="00CD4CB4"/>
    <w:rsid w:val="00CD5B8E"/>
    <w:rsid w:val="00CE148F"/>
    <w:rsid w:val="00CE35A1"/>
    <w:rsid w:val="00CE430C"/>
    <w:rsid w:val="00CF3577"/>
    <w:rsid w:val="00CF390B"/>
    <w:rsid w:val="00CF3D30"/>
    <w:rsid w:val="00CF4B98"/>
    <w:rsid w:val="00D049C6"/>
    <w:rsid w:val="00D05232"/>
    <w:rsid w:val="00D05FC5"/>
    <w:rsid w:val="00D06148"/>
    <w:rsid w:val="00D06458"/>
    <w:rsid w:val="00D07880"/>
    <w:rsid w:val="00D1057D"/>
    <w:rsid w:val="00D1463D"/>
    <w:rsid w:val="00D15A6E"/>
    <w:rsid w:val="00D20073"/>
    <w:rsid w:val="00D22C42"/>
    <w:rsid w:val="00D32A99"/>
    <w:rsid w:val="00D3539C"/>
    <w:rsid w:val="00D365E5"/>
    <w:rsid w:val="00D43488"/>
    <w:rsid w:val="00D4469D"/>
    <w:rsid w:val="00D506D9"/>
    <w:rsid w:val="00D518D0"/>
    <w:rsid w:val="00D522C7"/>
    <w:rsid w:val="00D60A36"/>
    <w:rsid w:val="00D62CB8"/>
    <w:rsid w:val="00D64562"/>
    <w:rsid w:val="00D70743"/>
    <w:rsid w:val="00D71B8B"/>
    <w:rsid w:val="00D73B08"/>
    <w:rsid w:val="00D74A5C"/>
    <w:rsid w:val="00D75890"/>
    <w:rsid w:val="00D76186"/>
    <w:rsid w:val="00D80830"/>
    <w:rsid w:val="00D83366"/>
    <w:rsid w:val="00D83BB0"/>
    <w:rsid w:val="00D84ABA"/>
    <w:rsid w:val="00D8608A"/>
    <w:rsid w:val="00D865A1"/>
    <w:rsid w:val="00D879B2"/>
    <w:rsid w:val="00D92A85"/>
    <w:rsid w:val="00D941CF"/>
    <w:rsid w:val="00D96D58"/>
    <w:rsid w:val="00D97CA0"/>
    <w:rsid w:val="00DA0096"/>
    <w:rsid w:val="00DA3AF8"/>
    <w:rsid w:val="00DA60E9"/>
    <w:rsid w:val="00DC5709"/>
    <w:rsid w:val="00DD2E4C"/>
    <w:rsid w:val="00DD6372"/>
    <w:rsid w:val="00DE01E9"/>
    <w:rsid w:val="00DE71FB"/>
    <w:rsid w:val="00DF0EED"/>
    <w:rsid w:val="00DF1CDD"/>
    <w:rsid w:val="00DF41A1"/>
    <w:rsid w:val="00DF75B9"/>
    <w:rsid w:val="00E018E0"/>
    <w:rsid w:val="00E12B44"/>
    <w:rsid w:val="00E145E2"/>
    <w:rsid w:val="00E14E18"/>
    <w:rsid w:val="00E15162"/>
    <w:rsid w:val="00E22F24"/>
    <w:rsid w:val="00E2594B"/>
    <w:rsid w:val="00E33991"/>
    <w:rsid w:val="00E33AB8"/>
    <w:rsid w:val="00E44B1B"/>
    <w:rsid w:val="00E513BB"/>
    <w:rsid w:val="00E56E4F"/>
    <w:rsid w:val="00E570F4"/>
    <w:rsid w:val="00E5737F"/>
    <w:rsid w:val="00E57790"/>
    <w:rsid w:val="00E640D9"/>
    <w:rsid w:val="00E66A01"/>
    <w:rsid w:val="00E67E9E"/>
    <w:rsid w:val="00E744EE"/>
    <w:rsid w:val="00E842AB"/>
    <w:rsid w:val="00E87D29"/>
    <w:rsid w:val="00E9164A"/>
    <w:rsid w:val="00E9583F"/>
    <w:rsid w:val="00E978DB"/>
    <w:rsid w:val="00EA2FF3"/>
    <w:rsid w:val="00EA39DD"/>
    <w:rsid w:val="00EB0904"/>
    <w:rsid w:val="00EC2771"/>
    <w:rsid w:val="00EC2830"/>
    <w:rsid w:val="00EC410E"/>
    <w:rsid w:val="00EC623F"/>
    <w:rsid w:val="00EC7538"/>
    <w:rsid w:val="00ED113F"/>
    <w:rsid w:val="00ED38B3"/>
    <w:rsid w:val="00ED5E96"/>
    <w:rsid w:val="00EE03C7"/>
    <w:rsid w:val="00EE11F9"/>
    <w:rsid w:val="00EE2002"/>
    <w:rsid w:val="00EE63CD"/>
    <w:rsid w:val="00EF11BF"/>
    <w:rsid w:val="00EF4E53"/>
    <w:rsid w:val="00F057F8"/>
    <w:rsid w:val="00F05F56"/>
    <w:rsid w:val="00F2268C"/>
    <w:rsid w:val="00F25013"/>
    <w:rsid w:val="00F304C0"/>
    <w:rsid w:val="00F31DE4"/>
    <w:rsid w:val="00F32B80"/>
    <w:rsid w:val="00F355C6"/>
    <w:rsid w:val="00F413F1"/>
    <w:rsid w:val="00F444CC"/>
    <w:rsid w:val="00F45507"/>
    <w:rsid w:val="00F54C85"/>
    <w:rsid w:val="00F55420"/>
    <w:rsid w:val="00F56061"/>
    <w:rsid w:val="00F574EB"/>
    <w:rsid w:val="00F6066B"/>
    <w:rsid w:val="00F638B2"/>
    <w:rsid w:val="00F64C06"/>
    <w:rsid w:val="00F65BD8"/>
    <w:rsid w:val="00F71684"/>
    <w:rsid w:val="00F7517D"/>
    <w:rsid w:val="00F75927"/>
    <w:rsid w:val="00F75A51"/>
    <w:rsid w:val="00F810B5"/>
    <w:rsid w:val="00F817C2"/>
    <w:rsid w:val="00F81C53"/>
    <w:rsid w:val="00F82889"/>
    <w:rsid w:val="00F82F51"/>
    <w:rsid w:val="00F85FA7"/>
    <w:rsid w:val="00F93835"/>
    <w:rsid w:val="00FA6B21"/>
    <w:rsid w:val="00FA6CB8"/>
    <w:rsid w:val="00FA7DB6"/>
    <w:rsid w:val="00FB0C97"/>
    <w:rsid w:val="00FC1310"/>
    <w:rsid w:val="00FC133F"/>
    <w:rsid w:val="00FC2B65"/>
    <w:rsid w:val="00FC2B97"/>
    <w:rsid w:val="00FC53DA"/>
    <w:rsid w:val="00FC5C40"/>
    <w:rsid w:val="00FD09CF"/>
    <w:rsid w:val="00FD2947"/>
    <w:rsid w:val="00FD44D1"/>
    <w:rsid w:val="00FE3D53"/>
    <w:rsid w:val="00FF159E"/>
    <w:rsid w:val="01E46D89"/>
    <w:rsid w:val="027C7572"/>
    <w:rsid w:val="03470338"/>
    <w:rsid w:val="035717DD"/>
    <w:rsid w:val="03AF1619"/>
    <w:rsid w:val="041004C7"/>
    <w:rsid w:val="05191440"/>
    <w:rsid w:val="052F0FBF"/>
    <w:rsid w:val="059E7B97"/>
    <w:rsid w:val="060043AE"/>
    <w:rsid w:val="068A375E"/>
    <w:rsid w:val="06B17456"/>
    <w:rsid w:val="06C522D5"/>
    <w:rsid w:val="06C8732D"/>
    <w:rsid w:val="07280E5C"/>
    <w:rsid w:val="079F27F2"/>
    <w:rsid w:val="07A07BF6"/>
    <w:rsid w:val="07F27D26"/>
    <w:rsid w:val="081B693B"/>
    <w:rsid w:val="0822685D"/>
    <w:rsid w:val="08AB6853"/>
    <w:rsid w:val="090E0B90"/>
    <w:rsid w:val="0953091C"/>
    <w:rsid w:val="0A1C108A"/>
    <w:rsid w:val="0AAF5275"/>
    <w:rsid w:val="0AD007F3"/>
    <w:rsid w:val="0ADD2F10"/>
    <w:rsid w:val="0B204F93"/>
    <w:rsid w:val="0B4D4849"/>
    <w:rsid w:val="0CC2416B"/>
    <w:rsid w:val="0D9A6E96"/>
    <w:rsid w:val="0EB16245"/>
    <w:rsid w:val="0F50118C"/>
    <w:rsid w:val="0F707EAE"/>
    <w:rsid w:val="104372E4"/>
    <w:rsid w:val="109A0FCA"/>
    <w:rsid w:val="11292A0B"/>
    <w:rsid w:val="112A0531"/>
    <w:rsid w:val="112C42A9"/>
    <w:rsid w:val="12C24A91"/>
    <w:rsid w:val="13441D7E"/>
    <w:rsid w:val="136F4921"/>
    <w:rsid w:val="13715F51"/>
    <w:rsid w:val="142E65C5"/>
    <w:rsid w:val="14B453C6"/>
    <w:rsid w:val="14D262DB"/>
    <w:rsid w:val="159B19FD"/>
    <w:rsid w:val="1653052A"/>
    <w:rsid w:val="17CE60BA"/>
    <w:rsid w:val="17F84EE5"/>
    <w:rsid w:val="18133ACD"/>
    <w:rsid w:val="183C74C7"/>
    <w:rsid w:val="184C6FDF"/>
    <w:rsid w:val="18CB084B"/>
    <w:rsid w:val="1A4E332E"/>
    <w:rsid w:val="1A580B54"/>
    <w:rsid w:val="1B1458F5"/>
    <w:rsid w:val="1C625023"/>
    <w:rsid w:val="1C6A4A04"/>
    <w:rsid w:val="1C772591"/>
    <w:rsid w:val="1CB14F92"/>
    <w:rsid w:val="1D951428"/>
    <w:rsid w:val="1E4569AA"/>
    <w:rsid w:val="1E8A6AB3"/>
    <w:rsid w:val="1EAE09F3"/>
    <w:rsid w:val="1F5C044F"/>
    <w:rsid w:val="21E36C06"/>
    <w:rsid w:val="220A4192"/>
    <w:rsid w:val="22463ED4"/>
    <w:rsid w:val="22CA515E"/>
    <w:rsid w:val="238456C6"/>
    <w:rsid w:val="2405635C"/>
    <w:rsid w:val="247D5D84"/>
    <w:rsid w:val="2495611D"/>
    <w:rsid w:val="251610A0"/>
    <w:rsid w:val="269C3827"/>
    <w:rsid w:val="26DD00C8"/>
    <w:rsid w:val="276C144B"/>
    <w:rsid w:val="29310CBA"/>
    <w:rsid w:val="29B42C36"/>
    <w:rsid w:val="29E90B31"/>
    <w:rsid w:val="29E96D83"/>
    <w:rsid w:val="2A357B24"/>
    <w:rsid w:val="2B0B531B"/>
    <w:rsid w:val="2BC93E1C"/>
    <w:rsid w:val="2C1874AC"/>
    <w:rsid w:val="2C251BC9"/>
    <w:rsid w:val="2CD258AD"/>
    <w:rsid w:val="2D1C2FCC"/>
    <w:rsid w:val="2D32409A"/>
    <w:rsid w:val="2E532648"/>
    <w:rsid w:val="2EDC6EB7"/>
    <w:rsid w:val="30015684"/>
    <w:rsid w:val="309028DD"/>
    <w:rsid w:val="30DD3E92"/>
    <w:rsid w:val="311F752F"/>
    <w:rsid w:val="31FA5E04"/>
    <w:rsid w:val="32566F80"/>
    <w:rsid w:val="32877B80"/>
    <w:rsid w:val="32E41698"/>
    <w:rsid w:val="332F6941"/>
    <w:rsid w:val="335968A6"/>
    <w:rsid w:val="33832BC9"/>
    <w:rsid w:val="338D74A7"/>
    <w:rsid w:val="347B4A7C"/>
    <w:rsid w:val="35004F81"/>
    <w:rsid w:val="358C701E"/>
    <w:rsid w:val="363B0967"/>
    <w:rsid w:val="382F44FB"/>
    <w:rsid w:val="397D1296"/>
    <w:rsid w:val="39A22AAB"/>
    <w:rsid w:val="3A080B60"/>
    <w:rsid w:val="3A1A6AE5"/>
    <w:rsid w:val="3D3C7A5B"/>
    <w:rsid w:val="3D7824A0"/>
    <w:rsid w:val="3E3839DE"/>
    <w:rsid w:val="3E3E29D5"/>
    <w:rsid w:val="3E5D0830"/>
    <w:rsid w:val="3EF9316D"/>
    <w:rsid w:val="3F0F2990"/>
    <w:rsid w:val="3F514D57"/>
    <w:rsid w:val="400C5122"/>
    <w:rsid w:val="4070745F"/>
    <w:rsid w:val="42BE320B"/>
    <w:rsid w:val="43063C18"/>
    <w:rsid w:val="434B3BBA"/>
    <w:rsid w:val="436037BB"/>
    <w:rsid w:val="437D5B17"/>
    <w:rsid w:val="43CF0940"/>
    <w:rsid w:val="446B65F9"/>
    <w:rsid w:val="45603F46"/>
    <w:rsid w:val="45682DFA"/>
    <w:rsid w:val="467858A0"/>
    <w:rsid w:val="46F34946"/>
    <w:rsid w:val="471F398D"/>
    <w:rsid w:val="473A0AC8"/>
    <w:rsid w:val="489F4D85"/>
    <w:rsid w:val="49D059CC"/>
    <w:rsid w:val="4A657908"/>
    <w:rsid w:val="4ACC5BD9"/>
    <w:rsid w:val="4AFF7D5D"/>
    <w:rsid w:val="4C123AC0"/>
    <w:rsid w:val="4C613484"/>
    <w:rsid w:val="4C8F3363"/>
    <w:rsid w:val="4CA3296A"/>
    <w:rsid w:val="4D0173DB"/>
    <w:rsid w:val="4D07739D"/>
    <w:rsid w:val="4D580FEF"/>
    <w:rsid w:val="4D87403A"/>
    <w:rsid w:val="4E0833CC"/>
    <w:rsid w:val="4E1E674C"/>
    <w:rsid w:val="4E9407BC"/>
    <w:rsid w:val="4F416B96"/>
    <w:rsid w:val="4FA048CA"/>
    <w:rsid w:val="4FDF6836"/>
    <w:rsid w:val="50680152"/>
    <w:rsid w:val="507117F6"/>
    <w:rsid w:val="511856D5"/>
    <w:rsid w:val="51A52CE0"/>
    <w:rsid w:val="521045FE"/>
    <w:rsid w:val="523E4591"/>
    <w:rsid w:val="52732285"/>
    <w:rsid w:val="52795A1E"/>
    <w:rsid w:val="52A01E26"/>
    <w:rsid w:val="53310CD0"/>
    <w:rsid w:val="5349426B"/>
    <w:rsid w:val="53870A30"/>
    <w:rsid w:val="549C661D"/>
    <w:rsid w:val="54B75204"/>
    <w:rsid w:val="55D00E0C"/>
    <w:rsid w:val="55E53FF3"/>
    <w:rsid w:val="567F1D52"/>
    <w:rsid w:val="56B274AA"/>
    <w:rsid w:val="57D91382"/>
    <w:rsid w:val="581D7EF8"/>
    <w:rsid w:val="584C2108"/>
    <w:rsid w:val="59975605"/>
    <w:rsid w:val="5A1B6236"/>
    <w:rsid w:val="5A81078E"/>
    <w:rsid w:val="5AC6035D"/>
    <w:rsid w:val="5B33135D"/>
    <w:rsid w:val="5BAF73D9"/>
    <w:rsid w:val="5C957B83"/>
    <w:rsid w:val="5CE177AF"/>
    <w:rsid w:val="5D8130C8"/>
    <w:rsid w:val="5EF37781"/>
    <w:rsid w:val="5F9631C3"/>
    <w:rsid w:val="5FE3270D"/>
    <w:rsid w:val="616365BA"/>
    <w:rsid w:val="61DB4C28"/>
    <w:rsid w:val="62031A89"/>
    <w:rsid w:val="626C5880"/>
    <w:rsid w:val="6324615B"/>
    <w:rsid w:val="63612F0B"/>
    <w:rsid w:val="63B05C41"/>
    <w:rsid w:val="646D58E0"/>
    <w:rsid w:val="647749B0"/>
    <w:rsid w:val="64A84B6A"/>
    <w:rsid w:val="661F0E5C"/>
    <w:rsid w:val="679768AD"/>
    <w:rsid w:val="69076303"/>
    <w:rsid w:val="695C7610"/>
    <w:rsid w:val="6A615EE7"/>
    <w:rsid w:val="6BB838E4"/>
    <w:rsid w:val="6BD82524"/>
    <w:rsid w:val="6C9C1458"/>
    <w:rsid w:val="6DA305C4"/>
    <w:rsid w:val="6F1B2B08"/>
    <w:rsid w:val="7115794A"/>
    <w:rsid w:val="712D6B22"/>
    <w:rsid w:val="717C3CB3"/>
    <w:rsid w:val="71C34D91"/>
    <w:rsid w:val="720B62BF"/>
    <w:rsid w:val="72350447"/>
    <w:rsid w:val="7238577F"/>
    <w:rsid w:val="72440AA8"/>
    <w:rsid w:val="726A16B0"/>
    <w:rsid w:val="72895FDA"/>
    <w:rsid w:val="72A22F73"/>
    <w:rsid w:val="73EE63A8"/>
    <w:rsid w:val="73EF2C41"/>
    <w:rsid w:val="746E48CF"/>
    <w:rsid w:val="7557416E"/>
    <w:rsid w:val="76452218"/>
    <w:rsid w:val="76BB072D"/>
    <w:rsid w:val="76C87E4B"/>
    <w:rsid w:val="76FB2B61"/>
    <w:rsid w:val="770A73B1"/>
    <w:rsid w:val="773329B9"/>
    <w:rsid w:val="77674410"/>
    <w:rsid w:val="77D12129"/>
    <w:rsid w:val="7841031A"/>
    <w:rsid w:val="78970869"/>
    <w:rsid w:val="78E21FA1"/>
    <w:rsid w:val="7B2F59D6"/>
    <w:rsid w:val="7B7715C5"/>
    <w:rsid w:val="7BA23C69"/>
    <w:rsid w:val="7BE6624C"/>
    <w:rsid w:val="7C264C3C"/>
    <w:rsid w:val="7C541468"/>
    <w:rsid w:val="7CC83BA3"/>
    <w:rsid w:val="7D1C4579"/>
    <w:rsid w:val="7E476B1A"/>
    <w:rsid w:val="7EF2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28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0">
    <w:name w:val="Body Text 3"/>
    <w:basedOn w:val="a"/>
    <w:link w:val="3Char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Char1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5">
    <w:name w:val="toc 5"/>
    <w:basedOn w:val="a"/>
    <w:next w:val="a"/>
    <w:uiPriority w:val="39"/>
    <w:semiHidden/>
    <w:unhideWhenUsed/>
    <w:pPr>
      <w:ind w:leftChars="800" w:left="1680"/>
    </w:pPr>
  </w:style>
  <w:style w:type="paragraph" w:styleId="a8">
    <w:name w:val="Plain Text"/>
    <w:basedOn w:val="a"/>
    <w:link w:val="Char10"/>
    <w:uiPriority w:val="99"/>
    <w:qFormat/>
    <w:rPr>
      <w:rFonts w:ascii="宋体" w:eastAsia="宋体" w:hAnsi="Courier New"/>
      <w:sz w:val="21"/>
    </w:rPr>
  </w:style>
  <w:style w:type="paragraph" w:styleId="a9">
    <w:name w:val="Balloon Text"/>
    <w:basedOn w:val="a"/>
    <w:link w:val="Char2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b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正文文本缩进 Char"/>
    <w:link w:val="a7"/>
    <w:uiPriority w:val="99"/>
    <w:qFormat/>
    <w:rPr>
      <w:rFonts w:ascii="Times New Roman" w:hAnsi="Times New Roman"/>
    </w:rPr>
  </w:style>
  <w:style w:type="character" w:customStyle="1" w:styleId="Char1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">
    <w:name w:val="No Spacing"/>
    <w:link w:val="Char5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0">
    <w:name w:val="正文文本 3 Char"/>
    <w:basedOn w:val="a0"/>
    <w:link w:val="30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0">
    <w:name w:val="纯文本 Char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Char6">
    <w:name w:val="纯文本 Char"/>
    <w:basedOn w:val="a0"/>
    <w:uiPriority w:val="99"/>
    <w:qFormat/>
    <w:rPr>
      <w:rFonts w:ascii="宋体" w:eastAsia="宋体" w:hAnsi="Courier New" w:cs="Courier New"/>
      <w:szCs w:val="21"/>
    </w:rPr>
  </w:style>
  <w:style w:type="paragraph" w:customStyle="1" w:styleId="af0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Char5">
    <w:name w:val="无间隔 Char"/>
    <w:basedOn w:val="a0"/>
    <w:link w:val="af"/>
    <w:uiPriority w:val="1"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文字 Char"/>
    <w:basedOn w:val="a0"/>
    <w:link w:val="a5"/>
    <w:qFormat/>
    <w:rPr>
      <w:rFonts w:ascii="Times New Roman" w:hAnsi="Times New Roman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customStyle="1" w:styleId="41">
    <w:name w:val="标题 4_1"/>
    <w:basedOn w:val="a"/>
    <w:next w:val="a"/>
    <w:qFormat/>
    <w:pPr>
      <w:keepNext/>
      <w:keepLines/>
      <w:spacing w:before="280" w:after="290" w:line="376" w:lineRule="auto"/>
      <w:ind w:firstLineChars="0" w:firstLine="0"/>
      <w:jc w:val="both"/>
      <w:outlineLvl w:val="3"/>
    </w:pPr>
    <w:rPr>
      <w:rFonts w:ascii="Cambria" w:eastAsia="宋体" w:hAnsi="Cambria"/>
      <w:b/>
      <w:bCs/>
      <w:sz w:val="28"/>
      <w:szCs w:val="28"/>
    </w:rPr>
  </w:style>
  <w:style w:type="character" w:customStyle="1" w:styleId="Char7">
    <w:name w:val="正文段落 Char"/>
    <w:link w:val="af1"/>
    <w:qFormat/>
    <w:rPr>
      <w:rFonts w:eastAsia="宋体"/>
      <w:sz w:val="24"/>
    </w:rPr>
  </w:style>
  <w:style w:type="paragraph" w:customStyle="1" w:styleId="af1">
    <w:name w:val="正文段落"/>
    <w:basedOn w:val="a"/>
    <w:link w:val="Char7"/>
    <w:qFormat/>
    <w:pPr>
      <w:ind w:firstLine="1040"/>
      <w:jc w:val="both"/>
    </w:pPr>
    <w:rPr>
      <w:rFonts w:asciiTheme="minorHAnsi" w:eastAsia="宋体" w:hAnsiTheme="minorHAnsi" w:cstheme="minorBidi"/>
      <w:kern w:val="0"/>
    </w:rPr>
  </w:style>
  <w:style w:type="paragraph" w:styleId="af2">
    <w:name w:val="List Paragraph"/>
    <w:basedOn w:val="a"/>
    <w:uiPriority w:val="99"/>
    <w:qFormat/>
    <w:pPr>
      <w:ind w:firstLine="420"/>
    </w:pPr>
  </w:style>
  <w:style w:type="paragraph" w:customStyle="1" w:styleId="11">
    <w:name w:val="修订1"/>
    <w:hidden/>
    <w:uiPriority w:val="99"/>
    <w:unhideWhenUsed/>
    <w:qFormat/>
    <w:rPr>
      <w:rFonts w:ascii="Calibri" w:eastAsia="仿宋" w:hAnsi="Calibri" w:cs="Times New Roman"/>
      <w:kern w:val="2"/>
      <w:sz w:val="24"/>
    </w:rPr>
  </w:style>
  <w:style w:type="paragraph" w:customStyle="1" w:styleId="12">
    <w:name w:val="列出段落1"/>
    <w:basedOn w:val="a"/>
    <w:qFormat/>
    <w:pPr>
      <w:adjustRightInd w:val="0"/>
      <w:snapToGrid w:val="0"/>
      <w:ind w:firstLine="420"/>
      <w:jc w:val="both"/>
    </w:pPr>
    <w:rPr>
      <w:rFonts w:ascii="Times New Roman" w:eastAsia="仿宋_GB2312" w:hAnsi="Times New Roman"/>
      <w:sz w:val="22"/>
      <w:szCs w:val="22"/>
    </w:rPr>
  </w:style>
  <w:style w:type="character" w:customStyle="1" w:styleId="af3">
    <w:name w:val="样式 仿宋"/>
    <w:qFormat/>
    <w:rsid w:val="00D4469D"/>
    <w:rPr>
      <w:rFonts w:ascii="仿宋" w:eastAsia="仿宋" w:hAnsi="仿宋"/>
      <w:kern w:val="1"/>
    </w:rPr>
  </w:style>
  <w:style w:type="character" w:customStyle="1" w:styleId="3Char">
    <w:name w:val="标题 3 Char"/>
    <w:basedOn w:val="a0"/>
    <w:link w:val="3"/>
    <w:qFormat/>
    <w:rsid w:val="005C28FC"/>
    <w:rPr>
      <w:rFonts w:ascii="Calibri" w:eastAsia="仿宋" w:hAnsi="Calibri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6328-6BC7-411C-A6CB-29FCD341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lenovo</cp:lastModifiedBy>
  <cp:revision>611</cp:revision>
  <cp:lastPrinted>2024-04-11T02:34:00Z</cp:lastPrinted>
  <dcterms:created xsi:type="dcterms:W3CDTF">2019-08-19T14:14:00Z</dcterms:created>
  <dcterms:modified xsi:type="dcterms:W3CDTF">2024-11-06T11:05:00Z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D8FB7E114B7D4677BEB2575FB7D4BB81_12</vt:lpwstr>
  </property>
</Properties>
</file>