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D32" w:rsidRDefault="00472D32" w:rsidP="00472D32">
      <w:pPr>
        <w:pStyle w:val="1"/>
        <w:spacing w:before="0" w:after="0" w:line="500" w:lineRule="exact"/>
        <w:ind w:firstLineChars="100" w:firstLine="301"/>
        <w:jc w:val="center"/>
        <w:rPr>
          <w:rFonts w:ascii="仿宋_GB2312" w:eastAsia="仿宋_GB2312" w:hint="eastAsia"/>
          <w:sz w:val="30"/>
          <w:szCs w:val="30"/>
        </w:rPr>
      </w:pPr>
      <w:r>
        <w:rPr>
          <w:rFonts w:ascii="仿宋_GB2312" w:eastAsia="仿宋_GB2312" w:hint="eastAsia"/>
          <w:sz w:val="30"/>
          <w:szCs w:val="30"/>
        </w:rPr>
        <w:t>第八部分  项目需求</w:t>
      </w:r>
    </w:p>
    <w:p w:rsidR="00472D32" w:rsidRDefault="00472D32" w:rsidP="00472D32">
      <w:pPr>
        <w:spacing w:line="360" w:lineRule="auto"/>
        <w:ind w:firstLine="482"/>
        <w:jc w:val="left"/>
        <w:rPr>
          <w:rFonts w:ascii="宋体" w:hAnsi="宋体" w:cs="宋体" w:hint="eastAsia"/>
          <w:b/>
          <w:bCs/>
          <w:kern w:val="16"/>
          <w:sz w:val="28"/>
          <w:szCs w:val="28"/>
        </w:rPr>
      </w:pPr>
    </w:p>
    <w:p w:rsidR="00472D32" w:rsidRPr="001831EF" w:rsidRDefault="00472D32" w:rsidP="00472D32">
      <w:pPr>
        <w:spacing w:line="360" w:lineRule="auto"/>
        <w:ind w:firstLineChars="200" w:firstLine="482"/>
        <w:rPr>
          <w:rFonts w:ascii="宋体" w:hAnsi="宋体" w:hint="eastAsia"/>
          <w:b/>
          <w:sz w:val="24"/>
          <w:szCs w:val="24"/>
        </w:rPr>
      </w:pPr>
      <w:r w:rsidRPr="001831EF">
        <w:rPr>
          <w:rFonts w:ascii="宋体" w:hAnsi="宋体" w:hint="eastAsia"/>
          <w:b/>
          <w:sz w:val="24"/>
          <w:szCs w:val="24"/>
        </w:rPr>
        <w:t>一、</w:t>
      </w:r>
      <w:r>
        <w:rPr>
          <w:rFonts w:ascii="宋体" w:hAnsi="宋体" w:hint="eastAsia"/>
          <w:b/>
          <w:sz w:val="24"/>
          <w:szCs w:val="24"/>
        </w:rPr>
        <w:t>项目说明</w:t>
      </w:r>
    </w:p>
    <w:p w:rsidR="00472D32" w:rsidRPr="006F0610" w:rsidRDefault="00472D32" w:rsidP="00472D32">
      <w:pPr>
        <w:spacing w:line="360" w:lineRule="auto"/>
        <w:ind w:firstLineChars="200" w:firstLine="480"/>
        <w:rPr>
          <w:rFonts w:ascii="仿宋" w:eastAsia="仿宋" w:hAnsi="仿宋"/>
          <w:sz w:val="24"/>
          <w:szCs w:val="24"/>
        </w:rPr>
      </w:pPr>
      <w:r w:rsidRPr="006F0610">
        <w:rPr>
          <w:rFonts w:ascii="仿宋" w:eastAsia="仿宋" w:hAnsi="仿宋" w:hint="eastAsia"/>
          <w:sz w:val="24"/>
          <w:szCs w:val="24"/>
        </w:rPr>
        <w:t>目前济南大学主校区</w:t>
      </w:r>
      <w:r w:rsidRPr="006F0610">
        <w:rPr>
          <w:rFonts w:ascii="仿宋" w:eastAsia="仿宋" w:hAnsi="仿宋"/>
          <w:sz w:val="24"/>
          <w:szCs w:val="24"/>
        </w:rPr>
        <w:t>校园快递派送服务方式存在诸多安全及卫生等问题。一是</w:t>
      </w:r>
      <w:r w:rsidRPr="006F0610">
        <w:rPr>
          <w:rFonts w:ascii="仿宋" w:eastAsia="仿宋" w:hAnsi="仿宋" w:hint="eastAsia"/>
          <w:sz w:val="24"/>
          <w:szCs w:val="24"/>
        </w:rPr>
        <w:t>校园内快递收发点</w:t>
      </w:r>
      <w:r w:rsidRPr="006F0610">
        <w:rPr>
          <w:rFonts w:ascii="仿宋" w:eastAsia="仿宋" w:hAnsi="仿宋"/>
          <w:sz w:val="24"/>
          <w:szCs w:val="24"/>
        </w:rPr>
        <w:t>分散</w:t>
      </w:r>
      <w:r w:rsidRPr="006F0610">
        <w:rPr>
          <w:rFonts w:ascii="仿宋" w:eastAsia="仿宋" w:hAnsi="仿宋" w:hint="eastAsia"/>
          <w:sz w:val="24"/>
          <w:szCs w:val="24"/>
        </w:rPr>
        <w:t>、</w:t>
      </w:r>
      <w:r w:rsidRPr="006F0610">
        <w:rPr>
          <w:rFonts w:ascii="仿宋" w:eastAsia="仿宋" w:hAnsi="仿宋"/>
          <w:sz w:val="24"/>
          <w:szCs w:val="24"/>
        </w:rPr>
        <w:t>混乱，严重影响</w:t>
      </w:r>
      <w:r w:rsidRPr="006F0610">
        <w:rPr>
          <w:rFonts w:ascii="仿宋" w:eastAsia="仿宋" w:hAnsi="仿宋" w:hint="eastAsia"/>
          <w:sz w:val="24"/>
          <w:szCs w:val="24"/>
        </w:rPr>
        <w:t>校园环境</w:t>
      </w:r>
      <w:r w:rsidRPr="006F0610">
        <w:rPr>
          <w:rFonts w:ascii="仿宋" w:eastAsia="仿宋" w:hAnsi="仿宋"/>
          <w:sz w:val="24"/>
          <w:szCs w:val="24"/>
        </w:rPr>
        <w:t>。快递车辆</w:t>
      </w:r>
      <w:r w:rsidRPr="006F0610">
        <w:rPr>
          <w:rFonts w:ascii="仿宋" w:eastAsia="仿宋" w:hAnsi="仿宋" w:hint="eastAsia"/>
          <w:sz w:val="24"/>
          <w:szCs w:val="24"/>
        </w:rPr>
        <w:t>无序</w:t>
      </w:r>
      <w:r w:rsidRPr="006F0610">
        <w:rPr>
          <w:rFonts w:ascii="仿宋" w:eastAsia="仿宋" w:hAnsi="仿宋"/>
          <w:sz w:val="24"/>
          <w:szCs w:val="24"/>
        </w:rPr>
        <w:t>穿</w:t>
      </w:r>
      <w:r w:rsidRPr="006F0610">
        <w:rPr>
          <w:rFonts w:ascii="仿宋" w:eastAsia="仿宋" w:hAnsi="仿宋" w:hint="eastAsia"/>
          <w:sz w:val="24"/>
          <w:szCs w:val="24"/>
        </w:rPr>
        <w:t>行</w:t>
      </w:r>
      <w:r w:rsidRPr="006F0610">
        <w:rPr>
          <w:rFonts w:ascii="仿宋" w:eastAsia="仿宋" w:hAnsi="仿宋"/>
          <w:sz w:val="24"/>
          <w:szCs w:val="24"/>
        </w:rPr>
        <w:t>校园，极易引发安全事故。</w:t>
      </w:r>
      <w:r w:rsidRPr="006F0610">
        <w:rPr>
          <w:rFonts w:ascii="仿宋" w:eastAsia="仿宋" w:hAnsi="仿宋" w:hint="eastAsia"/>
          <w:sz w:val="24"/>
          <w:szCs w:val="24"/>
        </w:rPr>
        <w:t>二是</w:t>
      </w:r>
      <w:r w:rsidRPr="006F0610">
        <w:rPr>
          <w:rFonts w:ascii="仿宋" w:eastAsia="仿宋" w:hAnsi="仿宋"/>
          <w:sz w:val="24"/>
          <w:szCs w:val="24"/>
        </w:rPr>
        <w:t>快递员通过电话、短信方式催促师生取件，</w:t>
      </w:r>
      <w:r w:rsidRPr="006F0610">
        <w:rPr>
          <w:rFonts w:ascii="仿宋" w:eastAsia="仿宋" w:hAnsi="仿宋" w:hint="eastAsia"/>
          <w:sz w:val="24"/>
          <w:szCs w:val="24"/>
        </w:rPr>
        <w:t>影响了</w:t>
      </w:r>
      <w:r w:rsidRPr="006F0610">
        <w:rPr>
          <w:rFonts w:ascii="仿宋" w:eastAsia="仿宋" w:hAnsi="仿宋"/>
          <w:sz w:val="24"/>
          <w:szCs w:val="24"/>
        </w:rPr>
        <w:t>正常的教学及工作秩序。三是</w:t>
      </w:r>
      <w:r w:rsidRPr="006F0610">
        <w:rPr>
          <w:rFonts w:ascii="仿宋" w:eastAsia="仿宋" w:hAnsi="仿宋" w:hint="eastAsia"/>
          <w:sz w:val="24"/>
          <w:szCs w:val="24"/>
        </w:rPr>
        <w:t>校内快递</w:t>
      </w:r>
      <w:r w:rsidRPr="006F0610">
        <w:rPr>
          <w:rFonts w:ascii="仿宋" w:eastAsia="仿宋" w:hAnsi="仿宋"/>
          <w:sz w:val="24"/>
          <w:szCs w:val="24"/>
        </w:rPr>
        <w:t>摊点，属</w:t>
      </w:r>
      <w:r w:rsidRPr="006F0610">
        <w:rPr>
          <w:rFonts w:ascii="仿宋" w:eastAsia="仿宋" w:hAnsi="仿宋" w:hint="eastAsia"/>
          <w:sz w:val="24"/>
          <w:szCs w:val="24"/>
        </w:rPr>
        <w:t>无快递</w:t>
      </w:r>
      <w:r w:rsidRPr="006F0610">
        <w:rPr>
          <w:rFonts w:ascii="仿宋" w:eastAsia="仿宋" w:hAnsi="仿宋"/>
          <w:sz w:val="24"/>
          <w:szCs w:val="24"/>
        </w:rPr>
        <w:t>业务经营许可证经营快递业务，安全生产</w:t>
      </w:r>
      <w:r w:rsidRPr="006F0610">
        <w:rPr>
          <w:rFonts w:ascii="仿宋" w:eastAsia="仿宋" w:hAnsi="仿宋" w:hint="eastAsia"/>
          <w:sz w:val="24"/>
          <w:szCs w:val="24"/>
        </w:rPr>
        <w:t>主体</w:t>
      </w:r>
      <w:r w:rsidRPr="006F0610">
        <w:rPr>
          <w:rFonts w:ascii="仿宋" w:eastAsia="仿宋" w:hAnsi="仿宋"/>
          <w:sz w:val="24"/>
          <w:szCs w:val="24"/>
        </w:rPr>
        <w:t>责任缺失、安全意识淡薄。四是</w:t>
      </w:r>
      <w:r w:rsidRPr="006F0610">
        <w:rPr>
          <w:rFonts w:ascii="仿宋" w:eastAsia="仿宋" w:hAnsi="仿宋" w:hint="eastAsia"/>
          <w:sz w:val="24"/>
          <w:szCs w:val="24"/>
        </w:rPr>
        <w:t>无法贯彻</w:t>
      </w:r>
      <w:r w:rsidRPr="006F0610">
        <w:rPr>
          <w:rFonts w:ascii="仿宋" w:eastAsia="仿宋" w:hAnsi="仿宋"/>
          <w:sz w:val="24"/>
          <w:szCs w:val="24"/>
        </w:rPr>
        <w:t>执行中央综治办</w:t>
      </w:r>
      <w:r w:rsidRPr="006F0610">
        <w:rPr>
          <w:rFonts w:ascii="仿宋" w:eastAsia="仿宋" w:hAnsi="仿宋" w:hint="eastAsia"/>
          <w:sz w:val="24"/>
          <w:szCs w:val="24"/>
        </w:rPr>
        <w:t>、</w:t>
      </w:r>
      <w:r w:rsidRPr="006F0610">
        <w:rPr>
          <w:rFonts w:ascii="仿宋" w:eastAsia="仿宋" w:hAnsi="仿宋"/>
          <w:sz w:val="24"/>
          <w:szCs w:val="24"/>
        </w:rPr>
        <w:t>国家</w:t>
      </w:r>
      <w:r w:rsidRPr="006F0610">
        <w:rPr>
          <w:rFonts w:ascii="仿宋" w:eastAsia="仿宋" w:hAnsi="仿宋" w:hint="eastAsia"/>
          <w:sz w:val="24"/>
          <w:szCs w:val="24"/>
        </w:rPr>
        <w:t>邮政局</w:t>
      </w:r>
      <w:r w:rsidRPr="006F0610">
        <w:rPr>
          <w:rFonts w:ascii="仿宋" w:eastAsia="仿宋" w:hAnsi="仿宋"/>
          <w:sz w:val="24"/>
          <w:szCs w:val="24"/>
        </w:rPr>
        <w:t>等</w:t>
      </w:r>
      <w:r w:rsidRPr="006F0610">
        <w:rPr>
          <w:rFonts w:ascii="仿宋" w:eastAsia="仿宋" w:hAnsi="仿宋" w:hint="eastAsia"/>
          <w:sz w:val="24"/>
          <w:szCs w:val="24"/>
        </w:rPr>
        <w:t>15部门</w:t>
      </w:r>
      <w:r w:rsidRPr="006F0610">
        <w:rPr>
          <w:rFonts w:ascii="仿宋" w:eastAsia="仿宋" w:hAnsi="仿宋"/>
          <w:sz w:val="24"/>
          <w:szCs w:val="24"/>
        </w:rPr>
        <w:t>要求在寄递渠道</w:t>
      </w:r>
      <w:r w:rsidRPr="006F0610">
        <w:rPr>
          <w:rFonts w:ascii="仿宋" w:eastAsia="仿宋" w:hAnsi="仿宋" w:hint="eastAsia"/>
          <w:sz w:val="24"/>
          <w:szCs w:val="24"/>
        </w:rPr>
        <w:t>100</w:t>
      </w:r>
      <w:r w:rsidRPr="006F0610">
        <w:rPr>
          <w:rFonts w:ascii="仿宋" w:eastAsia="仿宋" w:hAnsi="仿宋"/>
          <w:sz w:val="24"/>
          <w:szCs w:val="24"/>
        </w:rPr>
        <w:t>%落实“</w:t>
      </w:r>
      <w:r w:rsidRPr="006F0610">
        <w:rPr>
          <w:rFonts w:ascii="仿宋" w:eastAsia="仿宋" w:hAnsi="仿宋" w:hint="eastAsia"/>
          <w:sz w:val="24"/>
          <w:szCs w:val="24"/>
        </w:rPr>
        <w:t>收寄</w:t>
      </w:r>
      <w:r w:rsidRPr="006F0610">
        <w:rPr>
          <w:rFonts w:ascii="仿宋" w:eastAsia="仿宋" w:hAnsi="仿宋"/>
          <w:sz w:val="24"/>
          <w:szCs w:val="24"/>
        </w:rPr>
        <w:t>验视+实名收寄+过机安检”</w:t>
      </w:r>
      <w:r w:rsidRPr="006F0610">
        <w:rPr>
          <w:rFonts w:ascii="仿宋" w:eastAsia="仿宋" w:hAnsi="仿宋" w:hint="eastAsia"/>
          <w:sz w:val="24"/>
          <w:szCs w:val="24"/>
        </w:rPr>
        <w:t>的制度</w:t>
      </w:r>
      <w:r w:rsidRPr="006F0610">
        <w:rPr>
          <w:rFonts w:ascii="仿宋" w:eastAsia="仿宋" w:hAnsi="仿宋"/>
          <w:sz w:val="24"/>
          <w:szCs w:val="24"/>
        </w:rPr>
        <w:t>。</w:t>
      </w:r>
    </w:p>
    <w:p w:rsidR="00472D32" w:rsidRPr="006F0610" w:rsidRDefault="00472D32" w:rsidP="00472D32">
      <w:pPr>
        <w:spacing w:line="360" w:lineRule="auto"/>
        <w:ind w:firstLineChars="200" w:firstLine="480"/>
        <w:rPr>
          <w:rFonts w:ascii="仿宋" w:eastAsia="仿宋" w:hAnsi="仿宋"/>
          <w:sz w:val="24"/>
          <w:szCs w:val="24"/>
        </w:rPr>
      </w:pPr>
      <w:proofErr w:type="gramStart"/>
      <w:r w:rsidRPr="006F0610">
        <w:rPr>
          <w:rFonts w:ascii="仿宋" w:eastAsia="仿宋" w:hAnsi="仿宋" w:hint="eastAsia"/>
          <w:sz w:val="24"/>
          <w:szCs w:val="24"/>
        </w:rPr>
        <w:t>现</w:t>
      </w:r>
      <w:r w:rsidRPr="006F0610">
        <w:rPr>
          <w:rFonts w:ascii="仿宋" w:eastAsia="仿宋" w:hAnsi="仿宋"/>
          <w:sz w:val="24"/>
          <w:szCs w:val="24"/>
        </w:rPr>
        <w:t>学校拟</w:t>
      </w:r>
      <w:proofErr w:type="gramEnd"/>
      <w:r w:rsidRPr="006F0610">
        <w:rPr>
          <w:rFonts w:ascii="仿宋" w:eastAsia="仿宋" w:hAnsi="仿宋"/>
          <w:sz w:val="24"/>
          <w:szCs w:val="24"/>
        </w:rPr>
        <w:t>通过竞争性磋商方式引进一家实力强、</w:t>
      </w:r>
      <w:r w:rsidRPr="006F0610">
        <w:rPr>
          <w:rFonts w:ascii="仿宋" w:eastAsia="仿宋" w:hAnsi="仿宋" w:hint="eastAsia"/>
          <w:sz w:val="24"/>
          <w:szCs w:val="24"/>
        </w:rPr>
        <w:t>信誉好</w:t>
      </w:r>
      <w:r w:rsidRPr="006F0610">
        <w:rPr>
          <w:rFonts w:ascii="仿宋" w:eastAsia="仿宋" w:hAnsi="仿宋"/>
          <w:sz w:val="24"/>
          <w:szCs w:val="24"/>
        </w:rPr>
        <w:t>、运营规范</w:t>
      </w:r>
      <w:r w:rsidRPr="006F0610">
        <w:rPr>
          <w:rFonts w:ascii="仿宋" w:eastAsia="仿宋" w:hAnsi="仿宋" w:hint="eastAsia"/>
          <w:sz w:val="24"/>
          <w:szCs w:val="24"/>
        </w:rPr>
        <w:t>、</w:t>
      </w:r>
      <w:r w:rsidRPr="006F0610">
        <w:rPr>
          <w:rFonts w:ascii="仿宋" w:eastAsia="仿宋" w:hAnsi="仿宋"/>
          <w:sz w:val="24"/>
          <w:szCs w:val="24"/>
        </w:rPr>
        <w:t>智能化程度高的专业第三</w:t>
      </w:r>
      <w:proofErr w:type="gramStart"/>
      <w:r w:rsidRPr="006F0610">
        <w:rPr>
          <w:rFonts w:ascii="仿宋" w:eastAsia="仿宋" w:hAnsi="仿宋"/>
          <w:sz w:val="24"/>
          <w:szCs w:val="24"/>
        </w:rPr>
        <w:t>方</w:t>
      </w:r>
      <w:r w:rsidRPr="006F0610">
        <w:rPr>
          <w:rFonts w:ascii="仿宋" w:eastAsia="仿宋" w:hAnsi="仿宋" w:hint="eastAsia"/>
          <w:sz w:val="24"/>
          <w:szCs w:val="24"/>
        </w:rPr>
        <w:t>服务</w:t>
      </w:r>
      <w:proofErr w:type="gramEnd"/>
      <w:r w:rsidRPr="006F0610">
        <w:rPr>
          <w:rFonts w:ascii="仿宋" w:eastAsia="仿宋" w:hAnsi="仿宋" w:hint="eastAsia"/>
          <w:sz w:val="24"/>
          <w:szCs w:val="24"/>
        </w:rPr>
        <w:t>机构</w:t>
      </w:r>
      <w:r w:rsidRPr="006F0610">
        <w:rPr>
          <w:rFonts w:ascii="仿宋" w:eastAsia="仿宋" w:hAnsi="仿宋"/>
          <w:sz w:val="24"/>
          <w:szCs w:val="24"/>
        </w:rPr>
        <w:t>，</w:t>
      </w:r>
      <w:r w:rsidRPr="006F0610">
        <w:rPr>
          <w:rFonts w:ascii="仿宋" w:eastAsia="仿宋" w:hAnsi="仿宋" w:hint="eastAsia"/>
          <w:sz w:val="24"/>
          <w:szCs w:val="24"/>
        </w:rPr>
        <w:t>在主校区原洗浴中心（学生公寓8号楼北侧）一楼东侧场地（面积约为380㎡），自行投资建设济南大学智能快递服务中心、快递收发分拣中心，采用大物流平台为依托，智能化加人工的方式，按照学校要求在指定位置投放一定数量的快递箱，并按用户要求选择快递公司收发快件，以</w:t>
      </w:r>
      <w:r w:rsidRPr="006F0610">
        <w:rPr>
          <w:rFonts w:ascii="仿宋" w:eastAsia="仿宋" w:hAnsi="仿宋"/>
          <w:sz w:val="24"/>
          <w:szCs w:val="24"/>
        </w:rPr>
        <w:t>解决上述存在的问题，实现</w:t>
      </w:r>
      <w:r w:rsidRPr="006F0610">
        <w:rPr>
          <w:rFonts w:ascii="仿宋" w:eastAsia="仿宋" w:hAnsi="仿宋" w:hint="eastAsia"/>
          <w:sz w:val="24"/>
          <w:szCs w:val="24"/>
        </w:rPr>
        <w:t>收发</w:t>
      </w:r>
      <w:r w:rsidRPr="006F0610">
        <w:rPr>
          <w:rFonts w:ascii="仿宋" w:eastAsia="仿宋" w:hAnsi="仿宋"/>
          <w:sz w:val="24"/>
          <w:szCs w:val="24"/>
        </w:rPr>
        <w:t>有序、服务规范、价格合理、安全整洁的智能化管理目标。</w:t>
      </w:r>
    </w:p>
    <w:p w:rsidR="00472D32" w:rsidRPr="006F0610" w:rsidRDefault="00472D32" w:rsidP="00472D32">
      <w:pPr>
        <w:spacing w:line="360" w:lineRule="auto"/>
        <w:ind w:firstLineChars="200" w:firstLine="480"/>
        <w:rPr>
          <w:rFonts w:ascii="仿宋" w:eastAsia="仿宋" w:hAnsi="仿宋" w:hint="eastAsia"/>
          <w:sz w:val="24"/>
          <w:szCs w:val="24"/>
        </w:rPr>
      </w:pPr>
      <w:r w:rsidRPr="006F0610">
        <w:rPr>
          <w:rFonts w:ascii="仿宋" w:eastAsia="仿宋" w:hAnsi="仿宋" w:hint="eastAsia"/>
          <w:sz w:val="24"/>
          <w:szCs w:val="24"/>
        </w:rPr>
        <w:t>服务建设地点</w:t>
      </w:r>
      <w:r w:rsidRPr="006F0610">
        <w:rPr>
          <w:rFonts w:ascii="仿宋" w:eastAsia="仿宋" w:hAnsi="仿宋"/>
          <w:sz w:val="24"/>
          <w:szCs w:val="24"/>
        </w:rPr>
        <w:t>：济南市南辛庄西路</w:t>
      </w:r>
      <w:r w:rsidRPr="006F0610">
        <w:rPr>
          <w:rFonts w:ascii="仿宋" w:eastAsia="仿宋" w:hAnsi="仿宋" w:hint="eastAsia"/>
          <w:sz w:val="24"/>
          <w:szCs w:val="24"/>
        </w:rPr>
        <w:t>336号</w:t>
      </w:r>
      <w:r w:rsidRPr="006F0610">
        <w:rPr>
          <w:rFonts w:ascii="仿宋" w:eastAsia="仿宋" w:hAnsi="仿宋"/>
          <w:sz w:val="24"/>
          <w:szCs w:val="24"/>
        </w:rPr>
        <w:t>济南大学原洗浴中心一层。</w:t>
      </w:r>
    </w:p>
    <w:p w:rsidR="00472D32" w:rsidRDefault="00472D32" w:rsidP="00472D32">
      <w:pPr>
        <w:spacing w:line="360" w:lineRule="auto"/>
        <w:ind w:firstLineChars="200" w:firstLine="480"/>
        <w:rPr>
          <w:rFonts w:ascii="宋体" w:hAnsi="宋体" w:cs="宋体" w:hint="eastAsia"/>
          <w:b/>
          <w:sz w:val="24"/>
          <w:szCs w:val="24"/>
          <w:lang w:val="zh-CN"/>
        </w:rPr>
      </w:pPr>
      <w:r w:rsidRPr="001831EF">
        <w:rPr>
          <w:rFonts w:ascii="宋体" w:hAnsi="宋体" w:hint="eastAsia"/>
          <w:sz w:val="24"/>
          <w:szCs w:val="24"/>
        </w:rPr>
        <w:t>二、</w:t>
      </w:r>
      <w:r w:rsidRPr="001831EF">
        <w:rPr>
          <w:rFonts w:ascii="宋体" w:hAnsi="宋体" w:cs="宋体" w:hint="eastAsia"/>
          <w:b/>
          <w:sz w:val="24"/>
          <w:szCs w:val="24"/>
          <w:lang w:val="zh-CN"/>
        </w:rPr>
        <w:t>项目技术规范和服务要求</w:t>
      </w:r>
    </w:p>
    <w:p w:rsidR="00472D32" w:rsidRPr="00C549C3" w:rsidRDefault="00472D32" w:rsidP="00472D32">
      <w:pPr>
        <w:spacing w:line="360" w:lineRule="auto"/>
        <w:ind w:firstLineChars="200" w:firstLine="480"/>
        <w:rPr>
          <w:rFonts w:ascii="宋体" w:hAnsi="宋体" w:hint="eastAsia"/>
          <w:sz w:val="24"/>
          <w:szCs w:val="24"/>
        </w:rPr>
      </w:pPr>
      <w:r w:rsidRPr="00C549C3">
        <w:rPr>
          <w:rFonts w:ascii="宋体" w:hAnsi="宋体" w:hint="eastAsia"/>
          <w:sz w:val="24"/>
          <w:szCs w:val="24"/>
        </w:rPr>
        <w:t>(</w:t>
      </w:r>
      <w:proofErr w:type="gramStart"/>
      <w:r w:rsidRPr="00C549C3">
        <w:rPr>
          <w:rFonts w:ascii="宋体" w:hAnsi="宋体" w:hint="eastAsia"/>
          <w:sz w:val="24"/>
          <w:szCs w:val="24"/>
        </w:rPr>
        <w:t>一</w:t>
      </w:r>
      <w:proofErr w:type="gramEnd"/>
      <w:r w:rsidRPr="00C549C3">
        <w:rPr>
          <w:rFonts w:ascii="宋体" w:hAnsi="宋体" w:hint="eastAsia"/>
          <w:sz w:val="24"/>
          <w:szCs w:val="24"/>
        </w:rPr>
        <w:t>)经营服务要求</w:t>
      </w:r>
    </w:p>
    <w:p w:rsidR="00472D32" w:rsidRPr="00901DD7" w:rsidRDefault="00472D32" w:rsidP="00472D32">
      <w:pPr>
        <w:spacing w:line="360" w:lineRule="auto"/>
        <w:ind w:firstLineChars="200" w:firstLine="480"/>
        <w:rPr>
          <w:rFonts w:ascii="仿宋" w:eastAsia="仿宋" w:hAnsi="仿宋" w:hint="eastAsia"/>
          <w:sz w:val="24"/>
          <w:szCs w:val="24"/>
        </w:rPr>
      </w:pPr>
      <w:r w:rsidRPr="00901DD7">
        <w:rPr>
          <w:rFonts w:ascii="仿宋" w:eastAsia="仿宋" w:hAnsi="仿宋" w:hint="eastAsia"/>
          <w:sz w:val="24"/>
          <w:szCs w:val="24"/>
        </w:rPr>
        <w:t xml:space="preserve"> 1．投标方应建立完整的管理机构和管理制度, 遵守国家法律法规。</w:t>
      </w:r>
    </w:p>
    <w:p w:rsidR="00472D32" w:rsidRPr="00901DD7" w:rsidRDefault="00472D32" w:rsidP="00472D32">
      <w:pPr>
        <w:spacing w:line="360" w:lineRule="auto"/>
        <w:ind w:firstLineChars="200" w:firstLine="480"/>
        <w:rPr>
          <w:rFonts w:ascii="仿宋" w:eastAsia="仿宋" w:hAnsi="仿宋"/>
          <w:sz w:val="24"/>
          <w:szCs w:val="24"/>
        </w:rPr>
      </w:pPr>
      <w:r w:rsidRPr="00901DD7">
        <w:rPr>
          <w:rFonts w:ascii="仿宋" w:eastAsia="仿宋" w:hAnsi="仿宋" w:hint="eastAsia"/>
          <w:sz w:val="24"/>
          <w:szCs w:val="24"/>
        </w:rPr>
        <w:t xml:space="preserve"> 2．智能快递服务实行自助服务与人工服务结合的服务模式。</w:t>
      </w:r>
    </w:p>
    <w:p w:rsidR="00472D32" w:rsidRPr="006F0610" w:rsidRDefault="00472D32" w:rsidP="00472D32">
      <w:pPr>
        <w:spacing w:line="360" w:lineRule="auto"/>
        <w:ind w:firstLineChars="250" w:firstLine="600"/>
        <w:rPr>
          <w:rFonts w:ascii="仿宋" w:eastAsia="仿宋" w:hAnsi="仿宋" w:hint="eastAsia"/>
          <w:sz w:val="24"/>
          <w:szCs w:val="24"/>
        </w:rPr>
      </w:pPr>
      <w:r w:rsidRPr="006F0610">
        <w:rPr>
          <w:rFonts w:ascii="仿宋" w:eastAsia="仿宋" w:hAnsi="仿宋" w:hint="eastAsia"/>
          <w:sz w:val="24"/>
          <w:szCs w:val="24"/>
        </w:rPr>
        <w:t>3.中标人须</w:t>
      </w:r>
      <w:r w:rsidRPr="006F0610">
        <w:rPr>
          <w:rFonts w:ascii="仿宋" w:eastAsia="仿宋" w:hAnsi="仿宋"/>
          <w:sz w:val="24"/>
          <w:szCs w:val="24"/>
        </w:rPr>
        <w:t>自行投资配备符合国家行业</w:t>
      </w:r>
      <w:r w:rsidRPr="006F0610">
        <w:rPr>
          <w:rFonts w:ascii="仿宋" w:eastAsia="仿宋" w:hAnsi="仿宋" w:hint="eastAsia"/>
          <w:sz w:val="24"/>
          <w:szCs w:val="24"/>
        </w:rPr>
        <w:t>管理要求</w:t>
      </w:r>
      <w:r w:rsidRPr="006F0610">
        <w:rPr>
          <w:rFonts w:ascii="仿宋" w:eastAsia="仿宋" w:hAnsi="仿宋"/>
          <w:sz w:val="24"/>
          <w:szCs w:val="24"/>
        </w:rPr>
        <w:t>的智能柜、</w:t>
      </w:r>
      <w:r w:rsidRPr="006F0610">
        <w:rPr>
          <w:rFonts w:ascii="仿宋" w:eastAsia="仿宋" w:hAnsi="仿宋" w:hint="eastAsia"/>
          <w:sz w:val="24"/>
          <w:szCs w:val="24"/>
        </w:rPr>
        <w:t>PDA、</w:t>
      </w:r>
      <w:r w:rsidRPr="006F0610">
        <w:rPr>
          <w:rFonts w:ascii="仿宋" w:eastAsia="仿宋" w:hAnsi="仿宋"/>
          <w:sz w:val="24"/>
          <w:szCs w:val="24"/>
        </w:rPr>
        <w:t>安检机、货柜、柜台。</w:t>
      </w:r>
      <w:r w:rsidRPr="006F0610">
        <w:rPr>
          <w:rFonts w:ascii="仿宋" w:eastAsia="仿宋" w:hAnsi="仿宋" w:hint="eastAsia"/>
          <w:sz w:val="24"/>
          <w:szCs w:val="24"/>
        </w:rPr>
        <w:t>智能柜</w:t>
      </w:r>
      <w:r w:rsidRPr="006F0610">
        <w:rPr>
          <w:rFonts w:ascii="仿宋" w:eastAsia="仿宋" w:hAnsi="仿宋"/>
          <w:sz w:val="24"/>
          <w:szCs w:val="24"/>
        </w:rPr>
        <w:t>、</w:t>
      </w:r>
      <w:r w:rsidRPr="006F0610">
        <w:rPr>
          <w:rFonts w:ascii="仿宋" w:eastAsia="仿宋" w:hAnsi="仿宋" w:hint="eastAsia"/>
          <w:sz w:val="24"/>
          <w:szCs w:val="24"/>
        </w:rPr>
        <w:t>PDA等</w:t>
      </w:r>
      <w:r w:rsidRPr="006F0610">
        <w:rPr>
          <w:rFonts w:ascii="仿宋" w:eastAsia="仿宋" w:hAnsi="仿宋"/>
          <w:sz w:val="24"/>
          <w:szCs w:val="24"/>
        </w:rPr>
        <w:t>硬件设施投入量中标人根据</w:t>
      </w:r>
      <w:r w:rsidRPr="006F0610">
        <w:rPr>
          <w:rFonts w:ascii="仿宋" w:eastAsia="仿宋" w:hAnsi="仿宋" w:hint="eastAsia"/>
          <w:sz w:val="24"/>
          <w:szCs w:val="24"/>
        </w:rPr>
        <w:t>自有</w:t>
      </w:r>
      <w:r w:rsidRPr="006F0610">
        <w:rPr>
          <w:rFonts w:ascii="仿宋" w:eastAsia="仿宋" w:hAnsi="仿宋"/>
          <w:sz w:val="24"/>
          <w:szCs w:val="24"/>
        </w:rPr>
        <w:t>设备情况、场地大小</w:t>
      </w:r>
      <w:r w:rsidRPr="006F0610">
        <w:rPr>
          <w:rFonts w:ascii="仿宋" w:eastAsia="仿宋" w:hAnsi="仿宋" w:hint="eastAsia"/>
          <w:sz w:val="24"/>
          <w:szCs w:val="24"/>
        </w:rPr>
        <w:t>自行设计，</w:t>
      </w:r>
      <w:r w:rsidRPr="006F0610">
        <w:rPr>
          <w:rFonts w:ascii="仿宋" w:eastAsia="仿宋" w:hAnsi="仿宋"/>
          <w:sz w:val="24"/>
          <w:szCs w:val="24"/>
        </w:rPr>
        <w:t>但是首次处理量不得低于招标</w:t>
      </w:r>
      <w:r w:rsidRPr="006F0610">
        <w:rPr>
          <w:rFonts w:ascii="仿宋" w:eastAsia="仿宋" w:hAnsi="仿宋" w:hint="eastAsia"/>
          <w:sz w:val="24"/>
          <w:szCs w:val="24"/>
        </w:rPr>
        <w:t>人</w:t>
      </w:r>
      <w:r w:rsidRPr="006F0610">
        <w:rPr>
          <w:rFonts w:ascii="仿宋" w:eastAsia="仿宋" w:hAnsi="仿宋"/>
          <w:sz w:val="24"/>
          <w:szCs w:val="24"/>
        </w:rPr>
        <w:t>要求</w:t>
      </w:r>
      <w:r w:rsidRPr="006F0610">
        <w:rPr>
          <w:rFonts w:ascii="仿宋" w:eastAsia="仿宋" w:hAnsi="仿宋" w:hint="eastAsia"/>
          <w:sz w:val="24"/>
          <w:szCs w:val="24"/>
        </w:rPr>
        <w:t>且</w:t>
      </w:r>
      <w:r w:rsidRPr="006F0610">
        <w:rPr>
          <w:rFonts w:ascii="仿宋" w:eastAsia="仿宋" w:hAnsi="仿宋"/>
          <w:sz w:val="24"/>
          <w:szCs w:val="24"/>
        </w:rPr>
        <w:t>不能造成师生长时间</w:t>
      </w:r>
      <w:r w:rsidRPr="006F0610">
        <w:rPr>
          <w:rFonts w:ascii="仿宋" w:eastAsia="仿宋" w:hAnsi="仿宋" w:hint="eastAsia"/>
          <w:sz w:val="24"/>
          <w:szCs w:val="24"/>
        </w:rPr>
        <w:t>排队</w:t>
      </w:r>
      <w:r w:rsidRPr="006F0610">
        <w:rPr>
          <w:rFonts w:ascii="仿宋" w:eastAsia="仿宋" w:hAnsi="仿宋"/>
          <w:sz w:val="24"/>
          <w:szCs w:val="24"/>
        </w:rPr>
        <w:t>取件情况发生。</w:t>
      </w:r>
    </w:p>
    <w:p w:rsidR="00472D32" w:rsidRPr="006F0610" w:rsidRDefault="00472D32" w:rsidP="00472D32">
      <w:pPr>
        <w:spacing w:line="360" w:lineRule="auto"/>
        <w:ind w:firstLineChars="250" w:firstLine="600"/>
        <w:rPr>
          <w:rFonts w:ascii="仿宋" w:eastAsia="仿宋" w:hAnsi="仿宋"/>
          <w:sz w:val="24"/>
          <w:szCs w:val="24"/>
        </w:rPr>
      </w:pPr>
      <w:r w:rsidRPr="006F0610">
        <w:rPr>
          <w:rFonts w:ascii="仿宋" w:eastAsia="仿宋" w:hAnsi="仿宋"/>
          <w:sz w:val="24"/>
          <w:szCs w:val="24"/>
        </w:rPr>
        <w:t>4</w:t>
      </w:r>
      <w:r w:rsidRPr="006F0610">
        <w:rPr>
          <w:rFonts w:ascii="仿宋" w:eastAsia="仿宋" w:hAnsi="仿宋" w:hint="eastAsia"/>
          <w:sz w:val="24"/>
          <w:szCs w:val="24"/>
        </w:rPr>
        <w:t>．中标人必须以</w:t>
      </w:r>
      <w:r w:rsidRPr="006F0610">
        <w:rPr>
          <w:rFonts w:ascii="仿宋" w:eastAsia="仿宋" w:hAnsi="仿宋"/>
          <w:sz w:val="24"/>
          <w:szCs w:val="24"/>
        </w:rPr>
        <w:t>自己的名义管理，不得</w:t>
      </w:r>
      <w:r w:rsidRPr="006F0610">
        <w:rPr>
          <w:rFonts w:ascii="仿宋" w:eastAsia="仿宋" w:hAnsi="仿宋" w:hint="eastAsia"/>
          <w:sz w:val="24"/>
          <w:szCs w:val="24"/>
        </w:rPr>
        <w:t>转租</w:t>
      </w:r>
      <w:r w:rsidRPr="006F0610">
        <w:rPr>
          <w:rFonts w:ascii="仿宋" w:eastAsia="仿宋" w:hAnsi="仿宋"/>
          <w:sz w:val="24"/>
          <w:szCs w:val="24"/>
        </w:rPr>
        <w:t>他人经营，也不得以合作、分包等形式进行变相转租，否则招标人有权随时终止合同且不补偿中标人的任何经济损失。</w:t>
      </w:r>
    </w:p>
    <w:p w:rsidR="00472D32" w:rsidRPr="006F0610" w:rsidRDefault="00472D32" w:rsidP="00472D32">
      <w:pPr>
        <w:spacing w:line="360" w:lineRule="auto"/>
        <w:ind w:firstLineChars="250" w:firstLine="600"/>
        <w:rPr>
          <w:rFonts w:ascii="仿宋" w:eastAsia="仿宋" w:hAnsi="仿宋" w:hint="eastAsia"/>
          <w:sz w:val="24"/>
          <w:szCs w:val="24"/>
        </w:rPr>
      </w:pPr>
      <w:r w:rsidRPr="006F0610">
        <w:rPr>
          <w:rFonts w:ascii="仿宋" w:eastAsia="仿宋" w:hAnsi="仿宋"/>
          <w:sz w:val="24"/>
          <w:szCs w:val="24"/>
        </w:rPr>
        <w:lastRenderedPageBreak/>
        <w:t>5.</w:t>
      </w:r>
      <w:r w:rsidRPr="006F0610">
        <w:rPr>
          <w:rFonts w:ascii="仿宋" w:eastAsia="仿宋" w:hAnsi="仿宋" w:hint="eastAsia"/>
          <w:sz w:val="24"/>
          <w:szCs w:val="24"/>
        </w:rPr>
        <w:t>经营场地</w:t>
      </w:r>
      <w:r w:rsidRPr="006F0610">
        <w:rPr>
          <w:rFonts w:ascii="仿宋" w:eastAsia="仿宋" w:hAnsi="仿宋"/>
          <w:sz w:val="24"/>
          <w:szCs w:val="24"/>
        </w:rPr>
        <w:t>不得拓展，形成次生交易区域；经营范围仅限于邮件收发业务、不得</w:t>
      </w:r>
      <w:r w:rsidRPr="006F0610">
        <w:rPr>
          <w:rFonts w:ascii="仿宋" w:eastAsia="仿宋" w:hAnsi="仿宋" w:hint="eastAsia"/>
          <w:sz w:val="24"/>
          <w:szCs w:val="24"/>
        </w:rPr>
        <w:t>依托</w:t>
      </w:r>
      <w:r w:rsidRPr="006F0610">
        <w:rPr>
          <w:rFonts w:ascii="仿宋" w:eastAsia="仿宋" w:hAnsi="仿宋"/>
          <w:sz w:val="24"/>
          <w:szCs w:val="24"/>
        </w:rPr>
        <w:t>此场所拓展经营</w:t>
      </w:r>
      <w:r w:rsidRPr="006F0610">
        <w:rPr>
          <w:rFonts w:ascii="仿宋" w:eastAsia="仿宋" w:hAnsi="仿宋" w:hint="eastAsia"/>
          <w:sz w:val="24"/>
          <w:szCs w:val="24"/>
        </w:rPr>
        <w:t>其他</w:t>
      </w:r>
      <w:r w:rsidRPr="006F0610">
        <w:rPr>
          <w:rFonts w:ascii="仿宋" w:eastAsia="仿宋" w:hAnsi="仿宋"/>
          <w:sz w:val="24"/>
          <w:szCs w:val="24"/>
        </w:rPr>
        <w:t>项目，否则招标</w:t>
      </w:r>
      <w:r w:rsidRPr="006F0610">
        <w:rPr>
          <w:rFonts w:ascii="仿宋" w:eastAsia="仿宋" w:hAnsi="仿宋" w:hint="eastAsia"/>
          <w:sz w:val="24"/>
          <w:szCs w:val="24"/>
        </w:rPr>
        <w:t>人</w:t>
      </w:r>
      <w:r w:rsidRPr="006F0610">
        <w:rPr>
          <w:rFonts w:ascii="仿宋" w:eastAsia="仿宋" w:hAnsi="仿宋"/>
          <w:sz w:val="24"/>
          <w:szCs w:val="24"/>
        </w:rPr>
        <w:t>有权单方面立即</w:t>
      </w:r>
      <w:r w:rsidRPr="006F0610">
        <w:rPr>
          <w:rFonts w:ascii="仿宋" w:eastAsia="仿宋" w:hAnsi="仿宋" w:hint="eastAsia"/>
          <w:sz w:val="24"/>
          <w:szCs w:val="24"/>
        </w:rPr>
        <w:t>解除</w:t>
      </w:r>
      <w:r w:rsidRPr="006F0610">
        <w:rPr>
          <w:rFonts w:ascii="仿宋" w:eastAsia="仿宋" w:hAnsi="仿宋"/>
          <w:sz w:val="24"/>
          <w:szCs w:val="24"/>
        </w:rPr>
        <w:t>合同且不补偿中标人的任何经济损失。</w:t>
      </w:r>
    </w:p>
    <w:p w:rsidR="00472D32" w:rsidRPr="00901DD7" w:rsidRDefault="00472D32" w:rsidP="00472D32">
      <w:pPr>
        <w:spacing w:line="360" w:lineRule="auto"/>
        <w:ind w:firstLineChars="250" w:firstLine="600"/>
        <w:rPr>
          <w:rFonts w:ascii="仿宋" w:eastAsia="仿宋" w:hAnsi="仿宋" w:hint="eastAsia"/>
          <w:sz w:val="24"/>
          <w:szCs w:val="24"/>
        </w:rPr>
      </w:pPr>
      <w:r w:rsidRPr="006F0610">
        <w:rPr>
          <w:rFonts w:ascii="仿宋" w:eastAsia="仿宋" w:hAnsi="仿宋"/>
          <w:sz w:val="24"/>
          <w:szCs w:val="24"/>
        </w:rPr>
        <w:t>6</w:t>
      </w:r>
      <w:r w:rsidRPr="006F0610">
        <w:rPr>
          <w:rFonts w:ascii="仿宋" w:eastAsia="仿宋" w:hAnsi="仿宋" w:hint="eastAsia"/>
          <w:sz w:val="24"/>
          <w:szCs w:val="24"/>
        </w:rPr>
        <w:t>．有能力整合校园所有快递物流服务单位，保证主校区院内无</w:t>
      </w:r>
      <w:r w:rsidRPr="00901DD7">
        <w:rPr>
          <w:rFonts w:ascii="仿宋" w:eastAsia="仿宋" w:hAnsi="仿宋" w:hint="eastAsia"/>
          <w:sz w:val="24"/>
          <w:szCs w:val="24"/>
        </w:rPr>
        <w:t>其他快递、物流收发场所。</w:t>
      </w:r>
    </w:p>
    <w:p w:rsidR="00472D32" w:rsidRPr="00C549C3" w:rsidRDefault="00472D32" w:rsidP="00472D32">
      <w:pPr>
        <w:spacing w:line="360" w:lineRule="auto"/>
        <w:ind w:firstLineChars="200" w:firstLine="480"/>
        <w:rPr>
          <w:rFonts w:ascii="宋体" w:hAnsi="宋体" w:hint="eastAsia"/>
          <w:sz w:val="24"/>
          <w:szCs w:val="24"/>
        </w:rPr>
      </w:pPr>
      <w:r w:rsidRPr="00C549C3">
        <w:rPr>
          <w:rFonts w:ascii="宋体" w:hAnsi="宋体" w:hint="eastAsia"/>
          <w:sz w:val="24"/>
          <w:szCs w:val="24"/>
        </w:rPr>
        <w:t xml:space="preserve"> (二) 履约保证金</w:t>
      </w:r>
    </w:p>
    <w:p w:rsidR="00472D32" w:rsidRPr="00901DD7" w:rsidRDefault="00472D32" w:rsidP="00472D32">
      <w:pPr>
        <w:spacing w:line="360" w:lineRule="auto"/>
        <w:ind w:firstLineChars="200" w:firstLine="480"/>
        <w:rPr>
          <w:rFonts w:ascii="仿宋" w:eastAsia="仿宋" w:hAnsi="仿宋" w:hint="eastAsia"/>
          <w:sz w:val="24"/>
          <w:szCs w:val="24"/>
        </w:rPr>
      </w:pPr>
      <w:r w:rsidRPr="00C549C3">
        <w:rPr>
          <w:rFonts w:ascii="宋体" w:hAnsi="宋体" w:hint="eastAsia"/>
          <w:sz w:val="24"/>
          <w:szCs w:val="24"/>
        </w:rPr>
        <w:t xml:space="preserve"> </w:t>
      </w:r>
      <w:r w:rsidRPr="00901DD7">
        <w:rPr>
          <w:rFonts w:ascii="仿宋" w:eastAsia="仿宋" w:hAnsi="仿宋" w:hint="eastAsia"/>
          <w:sz w:val="24"/>
          <w:szCs w:val="24"/>
        </w:rPr>
        <w:t>1．履约保证金五万元。是中标方在履行相关合同责任时的保证。缴纳该保证金后签订中标合同。</w:t>
      </w:r>
    </w:p>
    <w:p w:rsidR="00472D32" w:rsidRPr="00901DD7" w:rsidRDefault="00472D32" w:rsidP="00472D32">
      <w:pPr>
        <w:spacing w:line="360" w:lineRule="auto"/>
        <w:ind w:firstLineChars="200" w:firstLine="480"/>
        <w:rPr>
          <w:rFonts w:ascii="仿宋" w:eastAsia="仿宋" w:hAnsi="仿宋" w:hint="eastAsia"/>
          <w:sz w:val="24"/>
          <w:szCs w:val="24"/>
        </w:rPr>
      </w:pPr>
      <w:r w:rsidRPr="00901DD7">
        <w:rPr>
          <w:rFonts w:ascii="仿宋" w:eastAsia="仿宋" w:hAnsi="仿宋" w:hint="eastAsia"/>
          <w:sz w:val="24"/>
          <w:szCs w:val="24"/>
        </w:rPr>
        <w:t xml:space="preserve"> 2．在中标方经营过程中出现各类问题时, 采购人有权用履约保证金先行支付相关费用；在合同终止时, 中标方在己完全承担全部经济与法律责任(如经济劳工、合约纠纷、赔偿责任等)后无息返还。</w:t>
      </w:r>
    </w:p>
    <w:p w:rsidR="00472D32" w:rsidRPr="00901DD7" w:rsidRDefault="00472D32" w:rsidP="00472D32">
      <w:pPr>
        <w:spacing w:line="360" w:lineRule="auto"/>
        <w:ind w:firstLineChars="250" w:firstLine="600"/>
        <w:rPr>
          <w:rFonts w:ascii="仿宋" w:eastAsia="仿宋" w:hAnsi="仿宋" w:hint="eastAsia"/>
          <w:sz w:val="24"/>
          <w:szCs w:val="24"/>
        </w:rPr>
      </w:pPr>
      <w:r w:rsidRPr="00901DD7">
        <w:rPr>
          <w:rFonts w:ascii="仿宋" w:eastAsia="仿宋" w:hAnsi="仿宋" w:hint="eastAsia"/>
          <w:sz w:val="24"/>
          <w:szCs w:val="24"/>
        </w:rPr>
        <w:t>3.</w:t>
      </w:r>
      <w:r w:rsidRPr="00901DD7">
        <w:rPr>
          <w:rFonts w:ascii="仿宋" w:eastAsia="仿宋" w:hAnsi="仿宋" w:hint="eastAsia"/>
        </w:rPr>
        <w:t xml:space="preserve"> </w:t>
      </w:r>
      <w:r w:rsidRPr="00901DD7">
        <w:rPr>
          <w:rFonts w:ascii="仿宋" w:eastAsia="仿宋" w:hAnsi="仿宋" w:hint="eastAsia"/>
          <w:sz w:val="24"/>
          <w:szCs w:val="24"/>
        </w:rPr>
        <w:t>成交单位出现下列情况之一者，收缴履约保证金，终止合同：</w:t>
      </w:r>
    </w:p>
    <w:p w:rsidR="00472D32" w:rsidRPr="00901DD7" w:rsidRDefault="00472D32" w:rsidP="00472D32">
      <w:pPr>
        <w:spacing w:line="360" w:lineRule="auto"/>
        <w:ind w:firstLineChars="250" w:firstLine="600"/>
        <w:rPr>
          <w:rFonts w:ascii="仿宋" w:eastAsia="仿宋" w:hAnsi="仿宋" w:hint="eastAsia"/>
          <w:sz w:val="24"/>
          <w:szCs w:val="24"/>
        </w:rPr>
      </w:pPr>
      <w:r w:rsidRPr="00901DD7">
        <w:rPr>
          <w:rFonts w:ascii="仿宋" w:eastAsia="仿宋" w:hAnsi="仿宋" w:hint="eastAsia"/>
          <w:sz w:val="24"/>
          <w:szCs w:val="24"/>
        </w:rPr>
        <w:t>1）违反合作经营协议，影响学校正常工作、生活秩序，提前终止合同。</w:t>
      </w:r>
    </w:p>
    <w:p w:rsidR="00472D32" w:rsidRPr="00901DD7" w:rsidRDefault="00472D32" w:rsidP="00472D32">
      <w:pPr>
        <w:spacing w:line="360" w:lineRule="auto"/>
        <w:ind w:firstLineChars="250" w:firstLine="600"/>
        <w:rPr>
          <w:rFonts w:ascii="仿宋" w:eastAsia="仿宋" w:hAnsi="仿宋" w:hint="eastAsia"/>
          <w:sz w:val="24"/>
          <w:szCs w:val="24"/>
        </w:rPr>
      </w:pPr>
      <w:r w:rsidRPr="00901DD7">
        <w:rPr>
          <w:rFonts w:ascii="仿宋" w:eastAsia="仿宋" w:hAnsi="仿宋" w:hint="eastAsia"/>
          <w:sz w:val="24"/>
          <w:szCs w:val="24"/>
        </w:rPr>
        <w:t>2）合作经营期内，不按要求正常营业造成重大影响、严重违反从业规定、不服从校方管理。</w:t>
      </w:r>
    </w:p>
    <w:p w:rsidR="00472D32" w:rsidRPr="00901DD7" w:rsidRDefault="00472D32" w:rsidP="00472D32">
      <w:pPr>
        <w:spacing w:line="360" w:lineRule="auto"/>
        <w:ind w:firstLineChars="250" w:firstLine="600"/>
        <w:rPr>
          <w:rFonts w:ascii="仿宋" w:eastAsia="仿宋" w:hAnsi="仿宋" w:hint="eastAsia"/>
          <w:sz w:val="24"/>
          <w:szCs w:val="24"/>
        </w:rPr>
      </w:pPr>
      <w:r w:rsidRPr="00901DD7">
        <w:rPr>
          <w:rFonts w:ascii="仿宋" w:eastAsia="仿宋" w:hAnsi="仿宋" w:hint="eastAsia"/>
          <w:sz w:val="24"/>
          <w:szCs w:val="24"/>
        </w:rPr>
        <w:t>3）引进合作公司责任范围内发生安全事故；存在重大安全隐患，经校方提醒仍不改正。</w:t>
      </w:r>
    </w:p>
    <w:p w:rsidR="00472D32" w:rsidRPr="00901DD7" w:rsidRDefault="00472D32" w:rsidP="00472D32">
      <w:pPr>
        <w:spacing w:line="360" w:lineRule="auto"/>
        <w:ind w:firstLineChars="250" w:firstLine="600"/>
        <w:rPr>
          <w:rFonts w:ascii="仿宋" w:eastAsia="仿宋" w:hAnsi="仿宋" w:hint="eastAsia"/>
          <w:sz w:val="24"/>
          <w:szCs w:val="24"/>
        </w:rPr>
      </w:pPr>
      <w:r w:rsidRPr="00901DD7">
        <w:rPr>
          <w:rFonts w:ascii="仿宋" w:eastAsia="仿宋" w:hAnsi="仿宋" w:hint="eastAsia"/>
          <w:sz w:val="24"/>
          <w:szCs w:val="24"/>
        </w:rPr>
        <w:t>4）服务意识差，造成恶劣影响。</w:t>
      </w:r>
    </w:p>
    <w:p w:rsidR="00472D32" w:rsidRPr="00C549C3" w:rsidRDefault="00472D32" w:rsidP="00472D32">
      <w:pPr>
        <w:spacing w:line="360" w:lineRule="auto"/>
        <w:ind w:firstLineChars="200" w:firstLine="480"/>
        <w:rPr>
          <w:rFonts w:ascii="宋体" w:hAnsi="宋体" w:hint="eastAsia"/>
          <w:sz w:val="24"/>
          <w:szCs w:val="24"/>
        </w:rPr>
      </w:pPr>
      <w:r w:rsidRPr="00C549C3">
        <w:rPr>
          <w:rFonts w:ascii="宋体" w:hAnsi="宋体" w:hint="eastAsia"/>
          <w:sz w:val="24"/>
          <w:szCs w:val="24"/>
        </w:rPr>
        <w:t>（三）服务及投诉受理</w:t>
      </w:r>
    </w:p>
    <w:p w:rsidR="00472D32" w:rsidRPr="006F0610" w:rsidRDefault="00472D32" w:rsidP="00472D32">
      <w:pPr>
        <w:spacing w:line="360" w:lineRule="auto"/>
        <w:ind w:firstLineChars="200" w:firstLine="480"/>
        <w:rPr>
          <w:rFonts w:ascii="仿宋" w:eastAsia="仿宋" w:hAnsi="仿宋" w:hint="eastAsia"/>
          <w:sz w:val="24"/>
          <w:szCs w:val="24"/>
        </w:rPr>
      </w:pPr>
      <w:r w:rsidRPr="00901DD7">
        <w:rPr>
          <w:rFonts w:ascii="仿宋" w:eastAsia="仿宋" w:hAnsi="仿宋" w:hint="eastAsia"/>
          <w:sz w:val="24"/>
          <w:szCs w:val="24"/>
        </w:rPr>
        <w:t xml:space="preserve"> 投标方应具有维护高校校园稳定的政治意识和良好的抗压、抗风险能力。应充分了解高校师生员工生活规律及服务育人的特点，不单纯追求经济效益，能够坚持主动为教学、科研及师生员工提供优质的服务。</w:t>
      </w:r>
      <w:r w:rsidRPr="006F0610">
        <w:rPr>
          <w:rFonts w:ascii="仿宋" w:eastAsia="仿宋" w:hAnsi="仿宋" w:hint="eastAsia"/>
          <w:sz w:val="24"/>
          <w:szCs w:val="24"/>
        </w:rPr>
        <w:t>中标后在经营管理过程中不得与</w:t>
      </w:r>
      <w:r w:rsidRPr="006F0610">
        <w:rPr>
          <w:rFonts w:ascii="仿宋" w:eastAsia="仿宋" w:hAnsi="仿宋"/>
          <w:sz w:val="24"/>
          <w:szCs w:val="24"/>
        </w:rPr>
        <w:t>教职工</w:t>
      </w:r>
      <w:r w:rsidRPr="006F0610">
        <w:rPr>
          <w:rFonts w:ascii="仿宋" w:eastAsia="仿宋" w:hAnsi="仿宋" w:hint="eastAsia"/>
          <w:sz w:val="24"/>
          <w:szCs w:val="24"/>
        </w:rPr>
        <w:t>及</w:t>
      </w:r>
      <w:r w:rsidRPr="006F0610">
        <w:rPr>
          <w:rFonts w:ascii="仿宋" w:eastAsia="仿宋" w:hAnsi="仿宋"/>
          <w:sz w:val="24"/>
          <w:szCs w:val="24"/>
        </w:rPr>
        <w:t>学生发生冲突，不得影响学校正常的</w:t>
      </w:r>
      <w:r w:rsidRPr="006F0610">
        <w:rPr>
          <w:rFonts w:ascii="仿宋" w:eastAsia="仿宋" w:hAnsi="仿宋" w:hint="eastAsia"/>
          <w:sz w:val="24"/>
          <w:szCs w:val="24"/>
        </w:rPr>
        <w:t>教学</w:t>
      </w:r>
      <w:r w:rsidRPr="006F0610">
        <w:rPr>
          <w:rFonts w:ascii="仿宋" w:eastAsia="仿宋" w:hAnsi="仿宋"/>
          <w:sz w:val="24"/>
          <w:szCs w:val="24"/>
        </w:rPr>
        <w:t>、工作秩序，</w:t>
      </w:r>
      <w:r w:rsidRPr="006F0610">
        <w:rPr>
          <w:rFonts w:ascii="仿宋" w:eastAsia="仿宋" w:hAnsi="仿宋" w:hint="eastAsia"/>
          <w:sz w:val="24"/>
          <w:szCs w:val="24"/>
        </w:rPr>
        <w:t>要妥善处理师生的投诉，加强与快递公司沟通协调，积极解决各类快递收发问题。</w:t>
      </w:r>
    </w:p>
    <w:p w:rsidR="00472D32" w:rsidRDefault="00472D32" w:rsidP="00472D32">
      <w:pPr>
        <w:spacing w:line="360" w:lineRule="auto"/>
        <w:ind w:firstLineChars="200" w:firstLine="480"/>
        <w:rPr>
          <w:rFonts w:ascii="宋体" w:hAnsi="宋体"/>
          <w:sz w:val="24"/>
          <w:szCs w:val="24"/>
        </w:rPr>
      </w:pPr>
      <w:r w:rsidRPr="00C549C3">
        <w:rPr>
          <w:rFonts w:ascii="宋体" w:hAnsi="宋体" w:hint="eastAsia"/>
          <w:sz w:val="24"/>
          <w:szCs w:val="24"/>
        </w:rPr>
        <w:t>(四)场地建设</w:t>
      </w:r>
    </w:p>
    <w:p w:rsidR="00472D32" w:rsidRPr="00901DD7" w:rsidRDefault="00472D32" w:rsidP="00472D32">
      <w:pPr>
        <w:spacing w:line="360" w:lineRule="auto"/>
        <w:ind w:firstLineChars="200" w:firstLine="480"/>
        <w:rPr>
          <w:rFonts w:ascii="仿宋" w:eastAsia="仿宋" w:hAnsi="仿宋" w:hint="eastAsia"/>
          <w:sz w:val="24"/>
          <w:szCs w:val="24"/>
        </w:rPr>
      </w:pPr>
      <w:r w:rsidRPr="00901DD7">
        <w:rPr>
          <w:rFonts w:ascii="仿宋" w:eastAsia="仿宋" w:hAnsi="仿宋" w:hint="eastAsia"/>
          <w:sz w:val="24"/>
          <w:szCs w:val="24"/>
        </w:rPr>
        <w:t>1、中标方应充分利用采购人提供的建筑空间,合理划分和建设装修自助区域和人工区域。装修要美观大方、符合学校整体氛围，建设装修方案报采购人批准，批准的方案不得更改。</w:t>
      </w:r>
    </w:p>
    <w:p w:rsidR="00472D32" w:rsidRPr="006F0610" w:rsidRDefault="00472D32" w:rsidP="00472D32">
      <w:pPr>
        <w:spacing w:line="360" w:lineRule="auto"/>
        <w:ind w:firstLineChars="200" w:firstLine="480"/>
        <w:rPr>
          <w:rFonts w:ascii="仿宋" w:eastAsia="仿宋" w:hAnsi="仿宋" w:hint="eastAsia"/>
          <w:sz w:val="24"/>
          <w:szCs w:val="24"/>
        </w:rPr>
      </w:pPr>
      <w:r w:rsidRPr="006F0610">
        <w:rPr>
          <w:rFonts w:ascii="仿宋" w:eastAsia="仿宋" w:hAnsi="仿宋" w:hint="eastAsia"/>
          <w:sz w:val="24"/>
          <w:szCs w:val="24"/>
        </w:rPr>
        <w:t>2、中标人</w:t>
      </w:r>
      <w:r w:rsidRPr="006F0610">
        <w:rPr>
          <w:rFonts w:ascii="仿宋" w:eastAsia="仿宋" w:hAnsi="仿宋"/>
          <w:sz w:val="24"/>
          <w:szCs w:val="24"/>
        </w:rPr>
        <w:t>根据</w:t>
      </w:r>
      <w:r w:rsidRPr="006F0610">
        <w:rPr>
          <w:rFonts w:ascii="仿宋" w:eastAsia="仿宋" w:hAnsi="仿宋" w:hint="eastAsia"/>
          <w:sz w:val="24"/>
          <w:szCs w:val="24"/>
        </w:rPr>
        <w:t>招标人</w:t>
      </w:r>
      <w:r w:rsidRPr="006F0610">
        <w:rPr>
          <w:rFonts w:ascii="仿宋" w:eastAsia="仿宋" w:hAnsi="仿宋"/>
          <w:sz w:val="24"/>
          <w:szCs w:val="24"/>
        </w:rPr>
        <w:t>指定位置及场地按相关规范、</w:t>
      </w:r>
      <w:r w:rsidRPr="006F0610">
        <w:rPr>
          <w:rFonts w:ascii="仿宋" w:eastAsia="仿宋" w:hAnsi="仿宋" w:hint="eastAsia"/>
          <w:sz w:val="24"/>
          <w:szCs w:val="24"/>
        </w:rPr>
        <w:t>标准</w:t>
      </w:r>
      <w:r w:rsidRPr="006F0610">
        <w:rPr>
          <w:rFonts w:ascii="仿宋" w:eastAsia="仿宋" w:hAnsi="仿宋"/>
          <w:sz w:val="24"/>
          <w:szCs w:val="24"/>
        </w:rPr>
        <w:t>建设适用于邮件收</w:t>
      </w:r>
      <w:r w:rsidRPr="006F0610">
        <w:rPr>
          <w:rFonts w:ascii="仿宋" w:eastAsia="仿宋" w:hAnsi="仿宋"/>
          <w:sz w:val="24"/>
          <w:szCs w:val="24"/>
        </w:rPr>
        <w:lastRenderedPageBreak/>
        <w:t>发的</w:t>
      </w:r>
      <w:r w:rsidRPr="006F0610">
        <w:rPr>
          <w:rFonts w:ascii="仿宋" w:eastAsia="仿宋" w:hAnsi="仿宋" w:hint="eastAsia"/>
          <w:sz w:val="24"/>
          <w:szCs w:val="24"/>
        </w:rPr>
        <w:t>快递柜</w:t>
      </w:r>
      <w:r w:rsidRPr="006F0610">
        <w:rPr>
          <w:rFonts w:ascii="仿宋" w:eastAsia="仿宋" w:hAnsi="仿宋"/>
          <w:sz w:val="24"/>
          <w:szCs w:val="24"/>
        </w:rPr>
        <w:t>。</w:t>
      </w:r>
    </w:p>
    <w:p w:rsidR="00472D32" w:rsidRPr="00C549C3" w:rsidRDefault="00472D32" w:rsidP="00472D32">
      <w:pPr>
        <w:spacing w:line="360" w:lineRule="auto"/>
        <w:ind w:firstLineChars="200" w:firstLine="480"/>
        <w:rPr>
          <w:rFonts w:ascii="宋体" w:hAnsi="宋体" w:hint="eastAsia"/>
          <w:sz w:val="24"/>
          <w:szCs w:val="24"/>
        </w:rPr>
      </w:pPr>
      <w:r w:rsidRPr="00C549C3">
        <w:rPr>
          <w:rFonts w:ascii="宋体" w:hAnsi="宋体" w:hint="eastAsia"/>
          <w:sz w:val="24"/>
          <w:szCs w:val="24"/>
        </w:rPr>
        <w:t>(五)安全管理</w:t>
      </w:r>
    </w:p>
    <w:p w:rsidR="00472D32" w:rsidRPr="00901DD7" w:rsidRDefault="00472D32" w:rsidP="00472D32">
      <w:pPr>
        <w:spacing w:line="360" w:lineRule="auto"/>
        <w:ind w:firstLineChars="200" w:firstLine="480"/>
        <w:rPr>
          <w:rFonts w:ascii="仿宋" w:eastAsia="仿宋" w:hAnsi="仿宋" w:hint="eastAsia"/>
          <w:sz w:val="24"/>
          <w:szCs w:val="24"/>
        </w:rPr>
      </w:pPr>
      <w:r w:rsidRPr="00901DD7">
        <w:rPr>
          <w:rFonts w:ascii="仿宋" w:eastAsia="仿宋" w:hAnsi="仿宋" w:hint="eastAsia"/>
          <w:sz w:val="24"/>
          <w:szCs w:val="24"/>
        </w:rPr>
        <w:t xml:space="preserve"> 1．中标方必须安装充足的监控设备,实时监控服务动态, 对出现异常情况及时反应,确保快件的安全。</w:t>
      </w:r>
    </w:p>
    <w:p w:rsidR="00472D32" w:rsidRPr="00901DD7" w:rsidRDefault="00472D32" w:rsidP="00472D32">
      <w:pPr>
        <w:spacing w:line="360" w:lineRule="auto"/>
        <w:ind w:firstLineChars="200" w:firstLine="480"/>
        <w:rPr>
          <w:rFonts w:ascii="仿宋" w:eastAsia="仿宋" w:hAnsi="仿宋" w:hint="eastAsia"/>
          <w:sz w:val="24"/>
          <w:szCs w:val="24"/>
        </w:rPr>
      </w:pPr>
      <w:r w:rsidRPr="00901DD7">
        <w:rPr>
          <w:rFonts w:ascii="仿宋" w:eastAsia="仿宋" w:hAnsi="仿宋" w:hint="eastAsia"/>
          <w:sz w:val="24"/>
          <w:szCs w:val="24"/>
        </w:rPr>
        <w:t xml:space="preserve"> 2、中标方必须完善中心的消防安全设施，制定应急措施、安全管理制度,加强员</w:t>
      </w:r>
      <w:r w:rsidRPr="006F0610">
        <w:rPr>
          <w:rFonts w:ascii="仿宋" w:eastAsia="仿宋" w:hAnsi="仿宋" w:hint="eastAsia"/>
          <w:sz w:val="24"/>
          <w:szCs w:val="24"/>
        </w:rPr>
        <w:t>工的安</w:t>
      </w:r>
      <w:r w:rsidRPr="00901DD7">
        <w:rPr>
          <w:rFonts w:ascii="仿宋" w:eastAsia="仿宋" w:hAnsi="仿宋" w:hint="eastAsia"/>
          <w:sz w:val="24"/>
          <w:szCs w:val="24"/>
        </w:rPr>
        <w:t>全教育。无任何安全隐患运营。</w:t>
      </w:r>
    </w:p>
    <w:p w:rsidR="00472D32" w:rsidRPr="00901DD7" w:rsidRDefault="00472D32" w:rsidP="00472D32">
      <w:pPr>
        <w:spacing w:line="360" w:lineRule="auto"/>
        <w:ind w:firstLineChars="200" w:firstLine="480"/>
        <w:rPr>
          <w:rFonts w:ascii="仿宋" w:eastAsia="仿宋" w:hAnsi="仿宋" w:hint="eastAsia"/>
          <w:sz w:val="24"/>
          <w:szCs w:val="24"/>
        </w:rPr>
      </w:pPr>
      <w:r w:rsidRPr="00901DD7">
        <w:rPr>
          <w:rFonts w:ascii="仿宋" w:eastAsia="仿宋" w:hAnsi="仿宋" w:hint="eastAsia"/>
          <w:sz w:val="24"/>
          <w:szCs w:val="24"/>
        </w:rPr>
        <w:t xml:space="preserve"> 3、中标单位应按采购人要求，</w:t>
      </w:r>
      <w:r w:rsidRPr="00901DD7">
        <w:rPr>
          <w:rFonts w:ascii="仿宋" w:eastAsia="仿宋" w:hAnsi="仿宋" w:hint="eastAsia"/>
          <w:sz w:val="24"/>
        </w:rPr>
        <w:t>配备专人、专车进出校区，车辆需按校方要求办理统一出入证，并服从校方相关部门管理，</w:t>
      </w:r>
      <w:r w:rsidRPr="00901DD7">
        <w:rPr>
          <w:rFonts w:ascii="仿宋" w:eastAsia="仿宋" w:hAnsi="仿宋" w:hint="eastAsia"/>
          <w:sz w:val="24"/>
          <w:szCs w:val="24"/>
        </w:rPr>
        <w:t>对快递公司物流车辆进出路线、时间及服务人员进行管理，确保校区师生安全。</w:t>
      </w:r>
    </w:p>
    <w:p w:rsidR="00472D32" w:rsidRDefault="00472D32" w:rsidP="00472D32">
      <w:pPr>
        <w:spacing w:line="360" w:lineRule="auto"/>
        <w:ind w:firstLineChars="200" w:firstLine="480"/>
        <w:rPr>
          <w:rFonts w:ascii="宋体" w:hAnsi="宋体"/>
          <w:sz w:val="24"/>
          <w:szCs w:val="24"/>
        </w:rPr>
      </w:pPr>
      <w:r w:rsidRPr="00C549C3">
        <w:rPr>
          <w:rFonts w:ascii="宋体" w:hAnsi="宋体" w:hint="eastAsia"/>
          <w:sz w:val="24"/>
          <w:szCs w:val="24"/>
        </w:rPr>
        <w:t>（六）装修管理</w:t>
      </w:r>
    </w:p>
    <w:p w:rsidR="00472D32" w:rsidRPr="006F0610" w:rsidRDefault="00472D32" w:rsidP="00472D32">
      <w:pPr>
        <w:spacing w:line="360" w:lineRule="auto"/>
        <w:ind w:firstLineChars="200" w:firstLine="480"/>
        <w:rPr>
          <w:rFonts w:ascii="仿宋" w:eastAsia="仿宋" w:hAnsi="仿宋" w:hint="eastAsia"/>
          <w:sz w:val="24"/>
          <w:szCs w:val="24"/>
        </w:rPr>
      </w:pPr>
      <w:r w:rsidRPr="006F0610">
        <w:rPr>
          <w:rFonts w:ascii="仿宋" w:eastAsia="仿宋" w:hAnsi="仿宋" w:hint="eastAsia"/>
          <w:sz w:val="24"/>
          <w:szCs w:val="24"/>
        </w:rPr>
        <w:t>1、快递</w:t>
      </w:r>
      <w:proofErr w:type="gramStart"/>
      <w:r w:rsidRPr="006F0610">
        <w:rPr>
          <w:rFonts w:ascii="仿宋" w:eastAsia="仿宋" w:hAnsi="仿宋" w:hint="eastAsia"/>
          <w:sz w:val="24"/>
          <w:szCs w:val="24"/>
        </w:rPr>
        <w:t>柜</w:t>
      </w:r>
      <w:r w:rsidRPr="006F0610">
        <w:rPr>
          <w:rFonts w:ascii="仿宋" w:eastAsia="仿宋" w:hAnsi="仿宋"/>
          <w:sz w:val="24"/>
          <w:szCs w:val="24"/>
        </w:rPr>
        <w:t>建设</w:t>
      </w:r>
      <w:proofErr w:type="gramEnd"/>
      <w:r w:rsidRPr="006F0610">
        <w:rPr>
          <w:rFonts w:ascii="仿宋" w:eastAsia="仿宋" w:hAnsi="仿宋"/>
          <w:sz w:val="24"/>
          <w:szCs w:val="24"/>
        </w:rPr>
        <w:t>应</w:t>
      </w:r>
      <w:r w:rsidRPr="006F0610">
        <w:rPr>
          <w:rFonts w:ascii="仿宋" w:eastAsia="仿宋" w:hAnsi="仿宋" w:hint="eastAsia"/>
          <w:sz w:val="24"/>
          <w:szCs w:val="24"/>
        </w:rPr>
        <w:t>与</w:t>
      </w:r>
      <w:r w:rsidRPr="006F0610">
        <w:rPr>
          <w:rFonts w:ascii="仿宋" w:eastAsia="仿宋" w:hAnsi="仿宋"/>
          <w:sz w:val="24"/>
          <w:szCs w:val="24"/>
        </w:rPr>
        <w:t>学校现有景观风格、建筑风格、规划设计相一致</w:t>
      </w:r>
      <w:r w:rsidRPr="006F0610">
        <w:rPr>
          <w:rFonts w:ascii="仿宋" w:eastAsia="仿宋" w:hAnsi="仿宋" w:hint="eastAsia"/>
          <w:sz w:val="24"/>
          <w:szCs w:val="24"/>
        </w:rPr>
        <w:t>，不得破坏校园道路及周边环境、尽可能减少对宿舍的影响，要考虑交通顺畅方案</w:t>
      </w:r>
      <w:r w:rsidRPr="006F0610">
        <w:rPr>
          <w:rFonts w:ascii="仿宋" w:eastAsia="仿宋" w:hAnsi="仿宋"/>
          <w:sz w:val="24"/>
          <w:szCs w:val="24"/>
        </w:rPr>
        <w:t>；</w:t>
      </w:r>
      <w:r w:rsidRPr="006F0610">
        <w:rPr>
          <w:rFonts w:ascii="仿宋" w:eastAsia="仿宋" w:hAnsi="仿宋" w:hint="eastAsia"/>
          <w:sz w:val="24"/>
          <w:szCs w:val="24"/>
        </w:rPr>
        <w:t>室内装修不得改变校方房屋结构并符合相关消防规范要求，设计和效果及门面布置、施工方案需经校方审核同意后方可施工,一经确定，中标方不得随意更改，双方中止合同后，不得随意拆除。</w:t>
      </w:r>
      <w:r w:rsidRPr="006F0610">
        <w:rPr>
          <w:rFonts w:ascii="仿宋" w:eastAsia="仿宋" w:hAnsi="仿宋"/>
          <w:sz w:val="24"/>
          <w:szCs w:val="24"/>
        </w:rPr>
        <w:t>合同终止时招标人不承担任何建设、改造补偿费用</w:t>
      </w:r>
      <w:r w:rsidRPr="006F0610">
        <w:rPr>
          <w:rFonts w:ascii="仿宋" w:eastAsia="仿宋" w:hAnsi="仿宋" w:hint="eastAsia"/>
          <w:sz w:val="24"/>
          <w:szCs w:val="24"/>
        </w:rPr>
        <w:t>。</w:t>
      </w:r>
    </w:p>
    <w:p w:rsidR="00472D32" w:rsidRPr="00901DD7" w:rsidRDefault="00472D32" w:rsidP="00472D32">
      <w:pPr>
        <w:spacing w:line="360" w:lineRule="auto"/>
        <w:ind w:firstLineChars="200" w:firstLine="480"/>
        <w:rPr>
          <w:rFonts w:ascii="仿宋" w:eastAsia="仿宋" w:hAnsi="仿宋"/>
          <w:sz w:val="24"/>
          <w:szCs w:val="24"/>
        </w:rPr>
      </w:pPr>
      <w:r w:rsidRPr="00901DD7">
        <w:rPr>
          <w:rFonts w:ascii="仿宋" w:eastAsia="仿宋" w:hAnsi="仿宋" w:hint="eastAsia"/>
          <w:sz w:val="24"/>
          <w:szCs w:val="24"/>
        </w:rPr>
        <w:t xml:space="preserve"> 2、中标方保证装修过程中不改变主楼结构, 室内装修使用明火的, 应做好安全防范工作。户外装修涉及到过往行人安全的应设立警戒区域确保行人安全。不得野蛮施工,不得覆盖消防设备设施。</w:t>
      </w:r>
    </w:p>
    <w:p w:rsidR="00472D32" w:rsidRPr="006F0610" w:rsidRDefault="00472D32" w:rsidP="00472D32">
      <w:pPr>
        <w:spacing w:line="360" w:lineRule="auto"/>
        <w:ind w:firstLineChars="200" w:firstLine="480"/>
        <w:rPr>
          <w:rFonts w:ascii="仿宋" w:eastAsia="仿宋" w:hAnsi="仿宋"/>
          <w:sz w:val="24"/>
          <w:szCs w:val="24"/>
        </w:rPr>
      </w:pPr>
      <w:r w:rsidRPr="006F0610">
        <w:rPr>
          <w:rFonts w:ascii="仿宋" w:eastAsia="仿宋" w:hAnsi="仿宋" w:hint="eastAsia"/>
          <w:sz w:val="24"/>
          <w:szCs w:val="24"/>
        </w:rPr>
        <w:t>3、中标人</w:t>
      </w:r>
      <w:r w:rsidRPr="006F0610">
        <w:rPr>
          <w:rFonts w:ascii="仿宋" w:eastAsia="仿宋" w:hAnsi="仿宋"/>
          <w:sz w:val="24"/>
          <w:szCs w:val="24"/>
        </w:rPr>
        <w:t>在合同期内未经招标人允许不可任意搭建其他建筑或设施设备</w:t>
      </w:r>
      <w:r w:rsidRPr="006F0610">
        <w:rPr>
          <w:rFonts w:ascii="仿宋" w:eastAsia="仿宋" w:hAnsi="仿宋" w:hint="eastAsia"/>
          <w:sz w:val="24"/>
          <w:szCs w:val="24"/>
        </w:rPr>
        <w:t>。</w:t>
      </w:r>
    </w:p>
    <w:p w:rsidR="00472D32" w:rsidRPr="00901DD7" w:rsidRDefault="00472D32" w:rsidP="00472D32">
      <w:pPr>
        <w:spacing w:line="360" w:lineRule="auto"/>
        <w:ind w:firstLineChars="200" w:firstLine="480"/>
        <w:rPr>
          <w:rFonts w:ascii="仿宋" w:eastAsia="仿宋" w:hAnsi="仿宋" w:hint="eastAsia"/>
          <w:sz w:val="24"/>
          <w:szCs w:val="24"/>
        </w:rPr>
      </w:pPr>
      <w:r w:rsidRPr="00901DD7">
        <w:rPr>
          <w:rFonts w:ascii="仿宋" w:eastAsia="仿宋" w:hAnsi="仿宋"/>
          <w:sz w:val="24"/>
          <w:szCs w:val="24"/>
        </w:rPr>
        <w:t>4</w:t>
      </w:r>
      <w:r w:rsidRPr="00901DD7">
        <w:rPr>
          <w:rFonts w:ascii="仿宋" w:eastAsia="仿宋" w:hAnsi="仿宋" w:hint="eastAsia"/>
          <w:sz w:val="24"/>
          <w:szCs w:val="24"/>
        </w:rPr>
        <w:t>、中标方对装修产生的垃圾要当天及时清运。</w:t>
      </w:r>
    </w:p>
    <w:p w:rsidR="00472D32" w:rsidRPr="00C549C3" w:rsidRDefault="00472D32" w:rsidP="00472D32">
      <w:pPr>
        <w:spacing w:line="360" w:lineRule="auto"/>
        <w:ind w:firstLineChars="200" w:firstLine="480"/>
        <w:rPr>
          <w:rFonts w:ascii="宋体" w:hAnsi="宋体" w:hint="eastAsia"/>
          <w:sz w:val="24"/>
          <w:szCs w:val="24"/>
        </w:rPr>
      </w:pPr>
      <w:r w:rsidRPr="00C549C3">
        <w:rPr>
          <w:rFonts w:ascii="宋体" w:hAnsi="宋体" w:hint="eastAsia"/>
          <w:sz w:val="24"/>
          <w:szCs w:val="24"/>
        </w:rPr>
        <w:t>（七）其他</w:t>
      </w:r>
    </w:p>
    <w:p w:rsidR="00472D32" w:rsidRPr="00901DD7" w:rsidRDefault="00472D32" w:rsidP="00472D32">
      <w:pPr>
        <w:spacing w:line="360" w:lineRule="auto"/>
        <w:ind w:firstLineChars="200" w:firstLine="480"/>
        <w:rPr>
          <w:rFonts w:ascii="仿宋" w:eastAsia="仿宋" w:hAnsi="仿宋" w:hint="eastAsia"/>
          <w:sz w:val="24"/>
          <w:szCs w:val="24"/>
        </w:rPr>
      </w:pPr>
      <w:r w:rsidRPr="00901DD7">
        <w:rPr>
          <w:rFonts w:ascii="仿宋" w:eastAsia="仿宋" w:hAnsi="仿宋" w:hint="eastAsia"/>
          <w:sz w:val="24"/>
          <w:szCs w:val="24"/>
        </w:rPr>
        <w:t xml:space="preserve"> 1、中标方要对所属范围内员工得职业道德、业务素质、安全健康、计划生育等进行全面管理，从业人员应规范服务程序，做到礼貌用语、文明服务，尊重师生。</w:t>
      </w:r>
    </w:p>
    <w:p w:rsidR="00472D32" w:rsidRPr="00901DD7" w:rsidRDefault="00472D32" w:rsidP="00472D32">
      <w:pPr>
        <w:spacing w:line="360" w:lineRule="auto"/>
        <w:ind w:firstLineChars="200" w:firstLine="480"/>
        <w:rPr>
          <w:rFonts w:ascii="仿宋" w:eastAsia="仿宋" w:hAnsi="仿宋" w:hint="eastAsia"/>
          <w:sz w:val="24"/>
          <w:szCs w:val="24"/>
        </w:rPr>
      </w:pPr>
      <w:r w:rsidRPr="00901DD7">
        <w:rPr>
          <w:rFonts w:ascii="仿宋" w:eastAsia="仿宋" w:hAnsi="仿宋" w:hint="eastAsia"/>
          <w:sz w:val="24"/>
          <w:szCs w:val="24"/>
        </w:rPr>
        <w:t xml:space="preserve"> 2、中标方必须接受采购人得监督、检查与管理，积极配合学校工作。</w:t>
      </w:r>
    </w:p>
    <w:p w:rsidR="00472D32" w:rsidRPr="00901DD7" w:rsidRDefault="00472D32" w:rsidP="00472D32">
      <w:pPr>
        <w:spacing w:line="520" w:lineRule="exact"/>
        <w:ind w:firstLineChars="250" w:firstLine="600"/>
        <w:rPr>
          <w:rFonts w:ascii="仿宋" w:eastAsia="仿宋" w:hAnsi="仿宋" w:hint="eastAsia"/>
          <w:sz w:val="24"/>
        </w:rPr>
      </w:pPr>
      <w:r w:rsidRPr="00901DD7">
        <w:rPr>
          <w:rFonts w:ascii="仿宋" w:eastAsia="仿宋" w:hAnsi="仿宋" w:hint="eastAsia"/>
          <w:sz w:val="24"/>
        </w:rPr>
        <w:t>3、中标方所有运营活动需在不违背国家和校方规定的前提下进行，如出现重大的违法、违规行为，校方可提前终止合同。</w:t>
      </w:r>
    </w:p>
    <w:p w:rsidR="00472D32" w:rsidRPr="00901DD7" w:rsidRDefault="00472D32" w:rsidP="00472D32">
      <w:pPr>
        <w:spacing w:line="520" w:lineRule="exact"/>
        <w:ind w:firstLineChars="250" w:firstLine="600"/>
        <w:rPr>
          <w:rFonts w:ascii="仿宋" w:eastAsia="仿宋" w:hAnsi="仿宋" w:hint="eastAsia"/>
          <w:sz w:val="24"/>
        </w:rPr>
      </w:pPr>
      <w:r w:rsidRPr="00901DD7">
        <w:rPr>
          <w:rFonts w:ascii="仿宋" w:eastAsia="仿宋" w:hAnsi="仿宋" w:hint="eastAsia"/>
          <w:sz w:val="24"/>
        </w:rPr>
        <w:t>4、为保证校园秩序,中标方需保证本示范点的所有经营活动只针对本校师生，外校及周边地区的快递业务不得进入本示范点，</w:t>
      </w:r>
      <w:r w:rsidRPr="006F0610">
        <w:rPr>
          <w:rFonts w:ascii="仿宋" w:eastAsia="仿宋" w:hAnsi="仿宋" w:hint="eastAsia"/>
          <w:sz w:val="24"/>
        </w:rPr>
        <w:t>不得</w:t>
      </w:r>
      <w:r w:rsidRPr="006F0610">
        <w:rPr>
          <w:rFonts w:ascii="仿宋" w:eastAsia="仿宋" w:hAnsi="仿宋"/>
          <w:sz w:val="24"/>
        </w:rPr>
        <w:t>对外以“</w:t>
      </w:r>
      <w:r w:rsidRPr="006F0610">
        <w:rPr>
          <w:rFonts w:ascii="仿宋" w:eastAsia="仿宋" w:hAnsi="仿宋" w:hint="eastAsia"/>
          <w:sz w:val="24"/>
        </w:rPr>
        <w:t>济大</w:t>
      </w:r>
      <w:r w:rsidRPr="006F0610">
        <w:rPr>
          <w:rFonts w:ascii="仿宋" w:eastAsia="仿宋" w:hAnsi="仿宋"/>
          <w:sz w:val="24"/>
        </w:rPr>
        <w:t>”</w:t>
      </w:r>
      <w:r w:rsidRPr="006F0610">
        <w:rPr>
          <w:rFonts w:ascii="仿宋" w:eastAsia="仿宋" w:hAnsi="仿宋" w:hint="eastAsia"/>
          <w:sz w:val="24"/>
        </w:rPr>
        <w:t>、</w:t>
      </w:r>
      <w:r w:rsidRPr="006F0610">
        <w:rPr>
          <w:rFonts w:ascii="仿宋" w:eastAsia="仿宋" w:hAnsi="仿宋"/>
          <w:sz w:val="24"/>
        </w:rPr>
        <w:t>“</w:t>
      </w:r>
      <w:r w:rsidRPr="006F0610">
        <w:rPr>
          <w:rFonts w:ascii="仿宋" w:eastAsia="仿宋" w:hAnsi="仿宋" w:hint="eastAsia"/>
          <w:sz w:val="24"/>
        </w:rPr>
        <w:t>济</w:t>
      </w:r>
      <w:r w:rsidRPr="006F0610">
        <w:rPr>
          <w:rFonts w:ascii="仿宋" w:eastAsia="仿宋" w:hAnsi="仿宋" w:hint="eastAsia"/>
          <w:sz w:val="24"/>
        </w:rPr>
        <w:lastRenderedPageBreak/>
        <w:t>南</w:t>
      </w:r>
      <w:r w:rsidRPr="006F0610">
        <w:rPr>
          <w:rFonts w:ascii="仿宋" w:eastAsia="仿宋" w:hAnsi="仿宋"/>
          <w:sz w:val="24"/>
        </w:rPr>
        <w:t>大学”</w:t>
      </w:r>
      <w:r w:rsidRPr="006F0610">
        <w:rPr>
          <w:rFonts w:ascii="仿宋" w:eastAsia="仿宋" w:hAnsi="仿宋" w:hint="eastAsia"/>
          <w:sz w:val="24"/>
        </w:rPr>
        <w:t>等</w:t>
      </w:r>
      <w:r w:rsidRPr="006F0610">
        <w:rPr>
          <w:rFonts w:ascii="仿宋" w:eastAsia="仿宋" w:hAnsi="仿宋"/>
          <w:sz w:val="24"/>
        </w:rPr>
        <w:t>进行广告宣传，</w:t>
      </w:r>
      <w:r w:rsidRPr="00901DD7">
        <w:rPr>
          <w:rFonts w:ascii="仿宋" w:eastAsia="仿宋" w:hAnsi="仿宋" w:hint="eastAsia"/>
          <w:sz w:val="24"/>
        </w:rPr>
        <w:t>如有发现，甲方可立即中止合同。</w:t>
      </w:r>
    </w:p>
    <w:p w:rsidR="00472D32" w:rsidRPr="00901DD7" w:rsidRDefault="00472D32" w:rsidP="00472D32">
      <w:pPr>
        <w:spacing w:line="520" w:lineRule="exact"/>
        <w:ind w:firstLineChars="250" w:firstLine="600"/>
        <w:rPr>
          <w:rFonts w:ascii="仿宋" w:eastAsia="仿宋" w:hAnsi="仿宋" w:hint="eastAsia"/>
          <w:sz w:val="24"/>
        </w:rPr>
      </w:pPr>
      <w:r w:rsidRPr="00901DD7">
        <w:rPr>
          <w:rFonts w:ascii="仿宋" w:eastAsia="仿宋" w:hAnsi="仿宋" w:hint="eastAsia"/>
          <w:sz w:val="24"/>
        </w:rPr>
        <w:t>5、甲方负责安装电表，收取电表成本费和安装费，收费标准按市政标准收取，现在价为：电</w:t>
      </w:r>
      <w:r>
        <w:rPr>
          <w:rFonts w:ascii="仿宋" w:eastAsia="仿宋" w:hAnsi="仿宋" w:hint="eastAsia"/>
          <w:sz w:val="24"/>
        </w:rPr>
        <w:t>费</w:t>
      </w:r>
      <w:r w:rsidRPr="00901DD7">
        <w:rPr>
          <w:rFonts w:ascii="仿宋" w:eastAsia="仿宋" w:hAnsi="仿宋" w:hint="eastAsia"/>
          <w:sz w:val="24"/>
        </w:rPr>
        <w:t>按1元</w:t>
      </w:r>
      <w:r>
        <w:rPr>
          <w:rFonts w:ascii="仿宋" w:eastAsia="仿宋" w:hAnsi="仿宋" w:hint="eastAsia"/>
          <w:sz w:val="24"/>
        </w:rPr>
        <w:t>/</w:t>
      </w:r>
      <w:r w:rsidRPr="00901DD7">
        <w:rPr>
          <w:rFonts w:ascii="仿宋" w:eastAsia="仿宋" w:hAnsi="仿宋" w:hint="eastAsia"/>
          <w:sz w:val="24"/>
        </w:rPr>
        <w:t>度计算，由甲方按规定收取。</w:t>
      </w:r>
    </w:p>
    <w:p w:rsidR="00472D32" w:rsidRPr="00901DD7" w:rsidRDefault="00472D32" w:rsidP="00472D32">
      <w:pPr>
        <w:spacing w:line="520" w:lineRule="exact"/>
        <w:ind w:firstLineChars="250" w:firstLine="600"/>
        <w:rPr>
          <w:rFonts w:ascii="仿宋" w:eastAsia="仿宋" w:hAnsi="仿宋" w:hint="eastAsia"/>
          <w:sz w:val="24"/>
        </w:rPr>
      </w:pPr>
      <w:r w:rsidRPr="00901DD7">
        <w:rPr>
          <w:rFonts w:ascii="仿宋" w:eastAsia="仿宋" w:hAnsi="仿宋" w:hint="eastAsia"/>
          <w:sz w:val="24"/>
        </w:rPr>
        <w:t>6、中标方及快递企业应将快递从业人员的身份证、工作证等材料向校方相关管理部门备案，并办理统一的人员出入证，无证者不得进入校园。</w:t>
      </w:r>
    </w:p>
    <w:p w:rsidR="00472D32" w:rsidRPr="006F0610" w:rsidRDefault="00472D32" w:rsidP="00472D32">
      <w:pPr>
        <w:spacing w:line="520" w:lineRule="exact"/>
        <w:ind w:firstLineChars="200" w:firstLine="480"/>
        <w:rPr>
          <w:rFonts w:ascii="仿宋" w:eastAsia="仿宋" w:hAnsi="仿宋" w:hint="eastAsia"/>
          <w:sz w:val="24"/>
        </w:rPr>
      </w:pPr>
      <w:r w:rsidRPr="006F0610">
        <w:rPr>
          <w:rFonts w:ascii="仿宋" w:eastAsia="仿宋" w:hAnsi="仿宋" w:hint="eastAsia"/>
          <w:sz w:val="24"/>
        </w:rPr>
        <w:t>7、中标人</w:t>
      </w:r>
      <w:r w:rsidRPr="006F0610">
        <w:rPr>
          <w:rFonts w:ascii="仿宋" w:eastAsia="仿宋" w:hAnsi="仿宋"/>
          <w:sz w:val="24"/>
        </w:rPr>
        <w:t>须实行统一的服务价格、统一着装上岗、</w:t>
      </w:r>
      <w:r w:rsidRPr="006F0610">
        <w:rPr>
          <w:rFonts w:ascii="仿宋" w:eastAsia="仿宋" w:hAnsi="仿宋" w:hint="eastAsia"/>
          <w:sz w:val="24"/>
        </w:rPr>
        <w:t>统一标志</w:t>
      </w:r>
      <w:r w:rsidRPr="006F0610">
        <w:rPr>
          <w:rFonts w:ascii="仿宋" w:eastAsia="仿宋" w:hAnsi="仿宋"/>
          <w:sz w:val="24"/>
        </w:rPr>
        <w:t>、统一管理。</w:t>
      </w:r>
      <w:r w:rsidRPr="006F0610">
        <w:rPr>
          <w:rFonts w:ascii="仿宋" w:eastAsia="仿宋" w:hAnsi="仿宋" w:hint="eastAsia"/>
          <w:sz w:val="24"/>
        </w:rPr>
        <w:t>应实现通过</w:t>
      </w:r>
      <w:r w:rsidRPr="006F0610">
        <w:rPr>
          <w:rFonts w:ascii="仿宋" w:eastAsia="仿宋" w:hAnsi="仿宋"/>
          <w:sz w:val="24"/>
        </w:rPr>
        <w:t>手机短信、手机</w:t>
      </w:r>
      <w:r w:rsidRPr="006F0610">
        <w:rPr>
          <w:rFonts w:ascii="仿宋" w:eastAsia="仿宋" w:hAnsi="仿宋" w:hint="eastAsia"/>
          <w:sz w:val="24"/>
        </w:rPr>
        <w:t>APP实现接收</w:t>
      </w:r>
      <w:r w:rsidRPr="006F0610">
        <w:rPr>
          <w:rFonts w:ascii="仿宋" w:eastAsia="仿宋" w:hAnsi="仿宋"/>
          <w:sz w:val="24"/>
        </w:rPr>
        <w:t>快递通知、一键代收、验证码取件等功能。</w:t>
      </w:r>
      <w:r w:rsidRPr="006F0610">
        <w:rPr>
          <w:rFonts w:ascii="仿宋" w:eastAsia="仿宋" w:hAnsi="仿宋" w:hint="eastAsia"/>
          <w:sz w:val="24"/>
        </w:rPr>
        <w:t>快递从业人员文明礼貌服务，对待学生的服务要求和服务投诉要有耐心。</w:t>
      </w:r>
    </w:p>
    <w:p w:rsidR="00472D32" w:rsidRPr="006F0610" w:rsidRDefault="00472D32" w:rsidP="00472D32">
      <w:pPr>
        <w:spacing w:line="520" w:lineRule="exact"/>
        <w:ind w:firstLineChars="200" w:firstLine="480"/>
        <w:rPr>
          <w:rFonts w:ascii="仿宋" w:eastAsia="仿宋" w:hAnsi="仿宋" w:hint="eastAsia"/>
          <w:sz w:val="24"/>
        </w:rPr>
      </w:pPr>
      <w:r w:rsidRPr="00901DD7">
        <w:rPr>
          <w:rFonts w:ascii="仿宋" w:eastAsia="仿宋" w:hAnsi="仿宋" w:hint="eastAsia"/>
          <w:sz w:val="24"/>
        </w:rPr>
        <w:t>8、</w:t>
      </w:r>
      <w:r w:rsidRPr="006F0610">
        <w:rPr>
          <w:rFonts w:ascii="仿宋" w:eastAsia="仿宋" w:hAnsi="仿宋" w:hint="eastAsia"/>
          <w:sz w:val="24"/>
        </w:rPr>
        <w:t>中标人在经营活动中，应为注明收件人为教师或收件地点为办公场所的快件提供送件上门的服务。</w:t>
      </w:r>
    </w:p>
    <w:p w:rsidR="00472D32" w:rsidRPr="00901DD7" w:rsidRDefault="00472D32" w:rsidP="00472D32">
      <w:pPr>
        <w:spacing w:line="520" w:lineRule="exact"/>
        <w:ind w:firstLineChars="200" w:firstLine="480"/>
        <w:rPr>
          <w:rFonts w:ascii="仿宋" w:eastAsia="仿宋" w:hAnsi="仿宋" w:hint="eastAsia"/>
          <w:sz w:val="24"/>
        </w:rPr>
      </w:pPr>
      <w:r w:rsidRPr="00901DD7">
        <w:rPr>
          <w:rFonts w:ascii="仿宋" w:eastAsia="仿宋" w:hAnsi="仿宋"/>
          <w:sz w:val="24"/>
        </w:rPr>
        <w:t>9</w:t>
      </w:r>
      <w:r w:rsidRPr="00901DD7">
        <w:rPr>
          <w:rFonts w:ascii="仿宋" w:eastAsia="仿宋" w:hAnsi="仿宋" w:hint="eastAsia"/>
          <w:sz w:val="24"/>
        </w:rPr>
        <w:t>、中标人应做好门前三包工作,要配备清洁器具，保证店内、外卫生清洁，无垃圾堆放，由中标人产生的垃圾及时外运。</w:t>
      </w:r>
    </w:p>
    <w:p w:rsidR="00472D32" w:rsidRPr="00901DD7" w:rsidRDefault="00472D32" w:rsidP="00472D32">
      <w:pPr>
        <w:spacing w:line="520" w:lineRule="exact"/>
        <w:ind w:firstLineChars="200" w:firstLine="480"/>
        <w:rPr>
          <w:rFonts w:ascii="仿宋" w:eastAsia="仿宋" w:hAnsi="仿宋" w:hint="eastAsia"/>
          <w:color w:val="0070C0"/>
          <w:sz w:val="24"/>
          <w:u w:val="single"/>
        </w:rPr>
      </w:pPr>
      <w:r w:rsidRPr="00901DD7">
        <w:rPr>
          <w:rFonts w:ascii="仿宋" w:eastAsia="仿宋" w:hAnsi="仿宋" w:hint="eastAsia"/>
          <w:sz w:val="24"/>
        </w:rPr>
        <w:t>1</w:t>
      </w:r>
      <w:r w:rsidRPr="00901DD7">
        <w:rPr>
          <w:rFonts w:ascii="仿宋" w:eastAsia="仿宋" w:hAnsi="仿宋"/>
          <w:sz w:val="24"/>
        </w:rPr>
        <w:t>0</w:t>
      </w:r>
      <w:r w:rsidRPr="00901DD7">
        <w:rPr>
          <w:rFonts w:ascii="仿宋" w:eastAsia="仿宋" w:hAnsi="仿宋" w:hint="eastAsia"/>
          <w:sz w:val="24"/>
        </w:rPr>
        <w:t>、中标</w:t>
      </w:r>
      <w:proofErr w:type="gramStart"/>
      <w:r w:rsidRPr="00901DD7">
        <w:rPr>
          <w:rFonts w:ascii="仿宋" w:eastAsia="仿宋" w:hAnsi="仿宋" w:hint="eastAsia"/>
          <w:sz w:val="24"/>
        </w:rPr>
        <w:t>方合同</w:t>
      </w:r>
      <w:proofErr w:type="gramEnd"/>
      <w:r w:rsidRPr="00901DD7">
        <w:rPr>
          <w:rFonts w:ascii="仿宋" w:eastAsia="仿宋" w:hAnsi="仿宋" w:hint="eastAsia"/>
          <w:sz w:val="24"/>
        </w:rPr>
        <w:t>终止后撒离场所,应保证场所的基础设施完好无损。如造成损坏必须恢复原貌,并接受学校的相关处置。</w:t>
      </w:r>
    </w:p>
    <w:p w:rsidR="00472D32" w:rsidRPr="006F0610" w:rsidRDefault="00472D32" w:rsidP="00472D32">
      <w:pPr>
        <w:spacing w:line="520" w:lineRule="exact"/>
        <w:ind w:firstLineChars="200" w:firstLine="480"/>
        <w:rPr>
          <w:rFonts w:ascii="仿宋" w:eastAsia="仿宋" w:hAnsi="仿宋" w:hint="eastAsia"/>
          <w:sz w:val="24"/>
        </w:rPr>
      </w:pPr>
      <w:r w:rsidRPr="006F0610">
        <w:rPr>
          <w:rFonts w:ascii="仿宋" w:eastAsia="仿宋" w:hAnsi="仿宋" w:hint="eastAsia"/>
          <w:sz w:val="24"/>
        </w:rPr>
        <w:t>1</w:t>
      </w:r>
      <w:r w:rsidRPr="006F0610">
        <w:rPr>
          <w:rFonts w:ascii="仿宋" w:eastAsia="仿宋" w:hAnsi="仿宋"/>
          <w:sz w:val="24"/>
        </w:rPr>
        <w:t>1</w:t>
      </w:r>
      <w:r w:rsidRPr="006F0610">
        <w:rPr>
          <w:rFonts w:ascii="仿宋" w:eastAsia="仿宋" w:hAnsi="仿宋" w:hint="eastAsia"/>
          <w:sz w:val="24"/>
        </w:rPr>
        <w:t>、中标人</w:t>
      </w:r>
      <w:r w:rsidRPr="006F0610">
        <w:rPr>
          <w:rFonts w:ascii="仿宋" w:eastAsia="仿宋" w:hAnsi="仿宋"/>
          <w:sz w:val="24"/>
        </w:rPr>
        <w:t>签订合同后</w:t>
      </w:r>
      <w:r w:rsidRPr="006F0610">
        <w:rPr>
          <w:rFonts w:ascii="仿宋" w:eastAsia="仿宋" w:hAnsi="仿宋" w:hint="eastAsia"/>
          <w:sz w:val="24"/>
        </w:rPr>
        <w:t>，</w:t>
      </w:r>
      <w:r w:rsidRPr="006F0610">
        <w:rPr>
          <w:rFonts w:ascii="仿宋" w:eastAsia="仿宋" w:hAnsi="仿宋"/>
          <w:sz w:val="24"/>
        </w:rPr>
        <w:t>因不可抗力</w:t>
      </w:r>
      <w:r w:rsidRPr="006F0610">
        <w:rPr>
          <w:rFonts w:ascii="仿宋" w:eastAsia="仿宋" w:hAnsi="仿宋" w:hint="eastAsia"/>
          <w:sz w:val="24"/>
        </w:rPr>
        <w:t>（不能预见、</w:t>
      </w:r>
      <w:r w:rsidRPr="006F0610">
        <w:rPr>
          <w:rFonts w:ascii="仿宋" w:eastAsia="仿宋" w:hAnsi="仿宋"/>
          <w:sz w:val="24"/>
        </w:rPr>
        <w:t>不能避免并不</w:t>
      </w:r>
      <w:r w:rsidRPr="006F0610">
        <w:rPr>
          <w:rFonts w:ascii="仿宋" w:eastAsia="仿宋" w:hAnsi="仿宋" w:hint="eastAsia"/>
          <w:sz w:val="24"/>
        </w:rPr>
        <w:t>能</w:t>
      </w:r>
      <w:r w:rsidRPr="006F0610">
        <w:rPr>
          <w:rFonts w:ascii="仿宋" w:eastAsia="仿宋" w:hAnsi="仿宋"/>
          <w:sz w:val="24"/>
        </w:rPr>
        <w:t>克服的客观</w:t>
      </w:r>
      <w:r w:rsidRPr="006F0610">
        <w:rPr>
          <w:rFonts w:ascii="仿宋" w:eastAsia="仿宋" w:hAnsi="仿宋" w:hint="eastAsia"/>
          <w:sz w:val="24"/>
        </w:rPr>
        <w:t>情况）原因</w:t>
      </w:r>
      <w:r w:rsidRPr="006F0610">
        <w:rPr>
          <w:rFonts w:ascii="仿宋" w:eastAsia="仿宋" w:hAnsi="仿宋"/>
          <w:sz w:val="24"/>
        </w:rPr>
        <w:t>致使合同不能继续履行或造成的损失，因国家政策需要拆除或改造使甲、乙双方造成损失的，互不承担责任。如遇</w:t>
      </w:r>
      <w:r w:rsidRPr="006F0610">
        <w:rPr>
          <w:rFonts w:ascii="仿宋" w:eastAsia="仿宋" w:hAnsi="仿宋" w:hint="eastAsia"/>
          <w:sz w:val="24"/>
        </w:rPr>
        <w:t>招标人</w:t>
      </w:r>
      <w:r w:rsidRPr="006F0610">
        <w:rPr>
          <w:rFonts w:ascii="仿宋" w:eastAsia="仿宋" w:hAnsi="仿宋"/>
          <w:sz w:val="24"/>
        </w:rPr>
        <w:t>对此区域用途进行调整需将此处收回另</w:t>
      </w:r>
      <w:r w:rsidRPr="006F0610">
        <w:rPr>
          <w:rFonts w:ascii="仿宋" w:eastAsia="仿宋" w:hAnsi="仿宋" w:hint="eastAsia"/>
          <w:sz w:val="24"/>
        </w:rPr>
        <w:t>作</w:t>
      </w:r>
      <w:r w:rsidRPr="006F0610">
        <w:rPr>
          <w:rFonts w:ascii="仿宋" w:eastAsia="仿宋" w:hAnsi="仿宋"/>
          <w:sz w:val="24"/>
        </w:rPr>
        <w:t>他用</w:t>
      </w:r>
      <w:r w:rsidRPr="006F0610">
        <w:rPr>
          <w:rFonts w:ascii="仿宋" w:eastAsia="仿宋" w:hAnsi="仿宋" w:hint="eastAsia"/>
          <w:sz w:val="24"/>
        </w:rPr>
        <w:t>，</w:t>
      </w:r>
      <w:r w:rsidRPr="006F0610">
        <w:rPr>
          <w:rFonts w:ascii="仿宋" w:eastAsia="仿宋" w:hAnsi="仿宋"/>
          <w:sz w:val="24"/>
        </w:rPr>
        <w:t>中标人应予积极配合，招标人不予任何经济补偿。</w:t>
      </w:r>
      <w:r w:rsidRPr="006F0610">
        <w:rPr>
          <w:rFonts w:ascii="仿宋" w:eastAsia="仿宋" w:hAnsi="仿宋" w:hint="eastAsia"/>
          <w:sz w:val="24"/>
        </w:rPr>
        <w:t>中标人</w:t>
      </w:r>
      <w:r w:rsidRPr="006F0610">
        <w:rPr>
          <w:rFonts w:ascii="仿宋" w:eastAsia="仿宋" w:hAnsi="仿宋"/>
          <w:sz w:val="24"/>
        </w:rPr>
        <w:t>设施、设备均需在接到招标人离场通知后一个月</w:t>
      </w:r>
      <w:r w:rsidRPr="006F0610">
        <w:rPr>
          <w:rFonts w:ascii="仿宋" w:eastAsia="仿宋" w:hAnsi="仿宋" w:hint="eastAsia"/>
          <w:sz w:val="24"/>
        </w:rPr>
        <w:t>内拆除</w:t>
      </w:r>
      <w:r w:rsidRPr="006F0610">
        <w:rPr>
          <w:rFonts w:ascii="仿宋" w:eastAsia="仿宋" w:hAnsi="仿宋"/>
          <w:sz w:val="24"/>
        </w:rPr>
        <w:t>清运出校园，逾期未与撤离的设施、设备等招标人将作无主处理。</w:t>
      </w:r>
      <w:r w:rsidRPr="006F0610">
        <w:rPr>
          <w:rFonts w:ascii="仿宋" w:eastAsia="仿宋" w:hAnsi="仿宋" w:hint="eastAsia"/>
          <w:sz w:val="24"/>
        </w:rPr>
        <w:t xml:space="preserve"> </w:t>
      </w:r>
    </w:p>
    <w:p w:rsidR="00472D32" w:rsidRPr="006F0610" w:rsidRDefault="00472D32" w:rsidP="00472D32">
      <w:pPr>
        <w:spacing w:line="520" w:lineRule="exact"/>
        <w:ind w:firstLineChars="200" w:firstLine="480"/>
        <w:rPr>
          <w:rFonts w:ascii="仿宋" w:eastAsia="仿宋" w:hAnsi="仿宋" w:hint="eastAsia"/>
          <w:sz w:val="24"/>
        </w:rPr>
      </w:pPr>
      <w:r w:rsidRPr="006F0610">
        <w:rPr>
          <w:rFonts w:ascii="仿宋" w:eastAsia="仿宋" w:hAnsi="仿宋" w:hint="eastAsia"/>
          <w:sz w:val="24"/>
        </w:rPr>
        <w:t>12、中标人提供流动资金、管理人员、易耗品、加工人员及设备。</w:t>
      </w:r>
    </w:p>
    <w:p w:rsidR="00472D32" w:rsidRPr="006F0610" w:rsidRDefault="00472D32" w:rsidP="00472D32">
      <w:pPr>
        <w:spacing w:line="520" w:lineRule="exact"/>
        <w:ind w:firstLineChars="200" w:firstLine="480"/>
        <w:rPr>
          <w:rFonts w:ascii="仿宋" w:eastAsia="仿宋" w:hAnsi="仿宋" w:hint="eastAsia"/>
          <w:sz w:val="24"/>
        </w:rPr>
      </w:pPr>
      <w:r w:rsidRPr="006F0610">
        <w:rPr>
          <w:rFonts w:ascii="仿宋" w:eastAsia="仿宋" w:hAnsi="仿宋" w:hint="eastAsia"/>
          <w:sz w:val="24"/>
        </w:rPr>
        <w:t>13、中标人负责相关人员的工资、福利待遇及社会保险。</w:t>
      </w:r>
    </w:p>
    <w:p w:rsidR="00472D32" w:rsidRPr="006F0610" w:rsidRDefault="00472D32" w:rsidP="00472D32">
      <w:pPr>
        <w:spacing w:line="520" w:lineRule="exact"/>
        <w:ind w:firstLineChars="200" w:firstLine="480"/>
        <w:rPr>
          <w:rFonts w:ascii="仿宋" w:eastAsia="仿宋" w:hAnsi="仿宋" w:hint="eastAsia"/>
          <w:sz w:val="24"/>
        </w:rPr>
      </w:pPr>
      <w:r w:rsidRPr="006F0610">
        <w:rPr>
          <w:rFonts w:ascii="仿宋" w:eastAsia="仿宋" w:hAnsi="仿宋" w:hint="eastAsia"/>
          <w:sz w:val="24"/>
        </w:rPr>
        <w:t>14、中标人负责正常运营所产生的水、电、暖、蒸汽、</w:t>
      </w:r>
      <w:r w:rsidRPr="006F0610">
        <w:rPr>
          <w:rFonts w:ascii="仿宋" w:eastAsia="仿宋" w:hAnsi="仿宋"/>
          <w:sz w:val="24"/>
        </w:rPr>
        <w:t>燃气</w:t>
      </w:r>
      <w:r w:rsidRPr="006F0610">
        <w:rPr>
          <w:rFonts w:ascii="仿宋" w:eastAsia="仿宋" w:hAnsi="仿宋" w:hint="eastAsia"/>
          <w:sz w:val="24"/>
        </w:rPr>
        <w:t>等能源费用。</w:t>
      </w:r>
    </w:p>
    <w:p w:rsidR="00EE52F9" w:rsidRPr="00472D32" w:rsidRDefault="00EE52F9">
      <w:bookmarkStart w:id="0" w:name="_GoBack"/>
      <w:bookmarkEnd w:id="0"/>
    </w:p>
    <w:sectPr w:rsidR="00EE52F9" w:rsidRPr="00472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B49" w:rsidRDefault="00144B49" w:rsidP="00472D32">
      <w:r>
        <w:separator/>
      </w:r>
    </w:p>
  </w:endnote>
  <w:endnote w:type="continuationSeparator" w:id="0">
    <w:p w:rsidR="00144B49" w:rsidRDefault="00144B49" w:rsidP="00472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B49" w:rsidRDefault="00144B49" w:rsidP="00472D32">
      <w:r>
        <w:separator/>
      </w:r>
    </w:p>
  </w:footnote>
  <w:footnote w:type="continuationSeparator" w:id="0">
    <w:p w:rsidR="00144B49" w:rsidRDefault="00144B49" w:rsidP="00472D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14F"/>
    <w:rsid w:val="00144B49"/>
    <w:rsid w:val="00472D32"/>
    <w:rsid w:val="008F414F"/>
    <w:rsid w:val="00EE5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D32"/>
    <w:pPr>
      <w:widowControl w:val="0"/>
      <w:jc w:val="both"/>
    </w:pPr>
    <w:rPr>
      <w:rFonts w:ascii="Times New Roman" w:eastAsia="宋体" w:hAnsi="Times New Roman" w:cs="Times New Roman"/>
      <w:szCs w:val="20"/>
    </w:rPr>
  </w:style>
  <w:style w:type="paragraph" w:styleId="1">
    <w:name w:val="heading 1"/>
    <w:basedOn w:val="a"/>
    <w:next w:val="a"/>
    <w:link w:val="1Char1"/>
    <w:uiPriority w:val="9"/>
    <w:qFormat/>
    <w:rsid w:val="00472D3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2D3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72D32"/>
    <w:rPr>
      <w:sz w:val="18"/>
      <w:szCs w:val="18"/>
    </w:rPr>
  </w:style>
  <w:style w:type="paragraph" w:styleId="a4">
    <w:name w:val="footer"/>
    <w:basedOn w:val="a"/>
    <w:link w:val="Char0"/>
    <w:uiPriority w:val="99"/>
    <w:unhideWhenUsed/>
    <w:rsid w:val="00472D3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72D32"/>
    <w:rPr>
      <w:sz w:val="18"/>
      <w:szCs w:val="18"/>
    </w:rPr>
  </w:style>
  <w:style w:type="character" w:customStyle="1" w:styleId="1Char">
    <w:name w:val="标题 1 Char"/>
    <w:basedOn w:val="a0"/>
    <w:uiPriority w:val="9"/>
    <w:rsid w:val="00472D32"/>
    <w:rPr>
      <w:rFonts w:ascii="Times New Roman" w:eastAsia="宋体" w:hAnsi="Times New Roman" w:cs="Times New Roman"/>
      <w:b/>
      <w:bCs/>
      <w:kern w:val="44"/>
      <w:sz w:val="44"/>
      <w:szCs w:val="44"/>
    </w:rPr>
  </w:style>
  <w:style w:type="character" w:customStyle="1" w:styleId="1Char1">
    <w:name w:val="标题 1 Char1"/>
    <w:link w:val="1"/>
    <w:uiPriority w:val="9"/>
    <w:rsid w:val="00472D32"/>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D32"/>
    <w:pPr>
      <w:widowControl w:val="0"/>
      <w:jc w:val="both"/>
    </w:pPr>
    <w:rPr>
      <w:rFonts w:ascii="Times New Roman" w:eastAsia="宋体" w:hAnsi="Times New Roman" w:cs="Times New Roman"/>
      <w:szCs w:val="20"/>
    </w:rPr>
  </w:style>
  <w:style w:type="paragraph" w:styleId="1">
    <w:name w:val="heading 1"/>
    <w:basedOn w:val="a"/>
    <w:next w:val="a"/>
    <w:link w:val="1Char1"/>
    <w:uiPriority w:val="9"/>
    <w:qFormat/>
    <w:rsid w:val="00472D3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2D3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72D32"/>
    <w:rPr>
      <w:sz w:val="18"/>
      <w:szCs w:val="18"/>
    </w:rPr>
  </w:style>
  <w:style w:type="paragraph" w:styleId="a4">
    <w:name w:val="footer"/>
    <w:basedOn w:val="a"/>
    <w:link w:val="Char0"/>
    <w:uiPriority w:val="99"/>
    <w:unhideWhenUsed/>
    <w:rsid w:val="00472D3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72D32"/>
    <w:rPr>
      <w:sz w:val="18"/>
      <w:szCs w:val="18"/>
    </w:rPr>
  </w:style>
  <w:style w:type="character" w:customStyle="1" w:styleId="1Char">
    <w:name w:val="标题 1 Char"/>
    <w:basedOn w:val="a0"/>
    <w:uiPriority w:val="9"/>
    <w:rsid w:val="00472D32"/>
    <w:rPr>
      <w:rFonts w:ascii="Times New Roman" w:eastAsia="宋体" w:hAnsi="Times New Roman" w:cs="Times New Roman"/>
      <w:b/>
      <w:bCs/>
      <w:kern w:val="44"/>
      <w:sz w:val="44"/>
      <w:szCs w:val="44"/>
    </w:rPr>
  </w:style>
  <w:style w:type="character" w:customStyle="1" w:styleId="1Char1">
    <w:name w:val="标题 1 Char1"/>
    <w:link w:val="1"/>
    <w:uiPriority w:val="9"/>
    <w:rsid w:val="00472D32"/>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442</Words>
  <Characters>2521</Characters>
  <Application>Microsoft Office Word</Application>
  <DocSecurity>0</DocSecurity>
  <Lines>21</Lines>
  <Paragraphs>5</Paragraphs>
  <ScaleCrop>false</ScaleCrop>
  <Company/>
  <LinksUpToDate>false</LinksUpToDate>
  <CharactersWithSpaces>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dc:creator>
  <cp:keywords/>
  <dc:description/>
  <cp:lastModifiedBy>dong</cp:lastModifiedBy>
  <cp:revision>2</cp:revision>
  <dcterms:created xsi:type="dcterms:W3CDTF">2018-07-10T03:41:00Z</dcterms:created>
  <dcterms:modified xsi:type="dcterms:W3CDTF">2018-07-10T03:41:00Z</dcterms:modified>
</cp:coreProperties>
</file>