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9"/>
        <w:gridCol w:w="1029"/>
        <w:gridCol w:w="1397"/>
        <w:gridCol w:w="793"/>
        <w:gridCol w:w="5606"/>
      </w:tblGrid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规格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参数要求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餐凳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、座垫、靠背为知名品牌西皮，厚度≥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、海绵采用高密度原生态回弹海绵，密度为</w:t>
            </w:r>
            <w:r>
              <w:rPr>
                <w:rFonts w:ascii="宋体" w:hAnsi="宋体" w:cs="宋体"/>
                <w:color w:val="000000"/>
                <w:kern w:val="0"/>
              </w:rPr>
              <w:t>D40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、铁制电镀实芯脚架。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、铁制电镀脚架。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三、五金配件：钢质螺帽、螺丝，表面镀镍。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会诊椅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、座垫、靠背为知名品牌西皮，厚度≥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、海绵采用高密度原生态回弹海绵，密度为</w:t>
            </w:r>
            <w:r>
              <w:rPr>
                <w:rFonts w:ascii="宋体" w:hAnsi="宋体" w:cs="宋体"/>
                <w:color w:val="000000"/>
                <w:kern w:val="0"/>
              </w:rPr>
              <w:t>D40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、铁制电镀实芯脚架。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、铁制电镀脚架。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三、五金配件：钢质螺帽、螺丝，表面镀镍。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医用小圆椅（带样品）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、气压棒：优质品牌气压棒，升降轻便灵活、平稳、无漏气、无噪音、角度调节灵活、可靠；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、其他：配优质电镀五星脚架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木椅子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、采用优质橡胶木实木材料，自然木纹，保留天然特性；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、外观无裂缝、无树节子、无孔洞等缺陷；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、四腿落地，榫卯结构；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、喷知名品牌环保油漆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达到国际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油漆工艺符合工序要求。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陪护椅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、采用优质橡胶木实木材料，自然木纹，保留天然特性；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、外观无裂缝、无树节子、无孔洞等缺陷；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、四腿落地，榫卯结构；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、喷知名品牌环保油漆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达到国际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油漆工艺符合工序要求。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三抽柜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、厚度：台面板、立柜面板、侧脚板厚度为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，侧板、背板、层板、抽面、门板厚度为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实验椅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、气压棒：优质品牌气压棒，升降轻便灵活、平稳、无漏气、无噪音、角度调节灵活、可靠；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、其他：配优质电镀五星脚架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小茶几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600*600*450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、贴面材料：采用优质</w:t>
            </w:r>
            <w:r>
              <w:rPr>
                <w:rFonts w:ascii="宋体" w:hAnsi="宋体" w:cs="宋体"/>
                <w:color w:val="000000"/>
                <w:kern w:val="0"/>
              </w:rPr>
              <w:t>AAA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级优质胡桃木木皮，厚度为</w:t>
            </w:r>
            <w:r>
              <w:rPr>
                <w:rFonts w:ascii="宋体" w:hAnsi="宋体" w:cs="宋体"/>
                <w:color w:val="000000"/>
                <w:kern w:val="0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、封边：采用胡桃木木皮封边；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、基材：采用知名品牌中密度纤维板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符合国际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、油漆：采用知名品牌环保油漆，达到国际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级环保标准，油漆工艺符合工序要求。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医用办公椅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，防磨防污性好；椅背为优质尼龙面料，具有阻燃功能；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、海绵：（国内品牌）高密度定型海绵，高弹力聚氨脂海绵，可防氧化、防碎，软硬适中，回弹性良好，不易变形；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、气压棒：优质气压棒，气动升降；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、其他：配可调节升降扶手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倾仰锁定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尼龙五星脚架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铁架床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1920*700*1700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、床架采用冷轧钢管，床板为杉木板；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、床架立柱</w:t>
            </w:r>
            <w:r>
              <w:rPr>
                <w:rFonts w:ascii="宋体" w:hAnsi="宋体" w:cs="宋体"/>
                <w:color w:val="000000"/>
                <w:kern w:val="0"/>
              </w:rPr>
              <w:t>40*40mm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，横梁</w:t>
            </w:r>
            <w:r>
              <w:rPr>
                <w:rFonts w:ascii="宋体" w:hAnsi="宋体" w:cs="宋体"/>
                <w:color w:val="000000"/>
                <w:kern w:val="0"/>
              </w:rPr>
              <w:t>40*20mm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，床横条</w:t>
            </w:r>
            <w:r>
              <w:rPr>
                <w:rFonts w:ascii="宋体" w:hAnsi="宋体" w:cs="宋体"/>
                <w:color w:val="000000"/>
                <w:kern w:val="0"/>
              </w:rPr>
              <w:t>25*25mm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，主柱</w:t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40*40mm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，床梯￠</w:t>
            </w:r>
            <w:r>
              <w:rPr>
                <w:rFonts w:ascii="宋体" w:hAnsi="宋体" w:cs="宋体"/>
                <w:color w:val="000000"/>
                <w:kern w:val="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圆管；床护栏￠一</w:t>
            </w: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圆管；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、床板为一</w:t>
            </w:r>
            <w:r>
              <w:rPr>
                <w:rFonts w:ascii="宋体" w:hAnsi="宋体" w:cs="宋体"/>
                <w:color w:val="000000"/>
                <w:kern w:val="0"/>
              </w:rPr>
              <w:t>2mm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杉木板。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、四腿落地，焊接结构；为上下两层式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、杉木床板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蚊帐架一套；含配套床垫。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三、五金配件：钢质螺帽、螺丝，表面镀镍；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其他说明：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、钢质部件经静电粉末喷涂处理。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医生工作台（带样品）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1200*600*750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、厚度：台面板、立柜面板、侧脚板厚度为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，侧板、背板、层板、抽面、门板厚度为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、配置：主台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木质键盘架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活动主机架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三抽立柜（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个Φ</w:t>
            </w:r>
            <w:r>
              <w:rPr>
                <w:rFonts w:ascii="宋体" w:hAnsi="宋体" w:cs="宋体"/>
                <w:color w:val="000000"/>
                <w:kern w:val="0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金属圆柱支撑）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Φ</w:t>
            </w:r>
            <w:r>
              <w:rPr>
                <w:rFonts w:ascii="宋体" w:hAnsi="宋体" w:cs="宋体"/>
                <w:color w:val="000000"/>
                <w:kern w:val="0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金属线盒。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、三节静音滑轨、锁具均采用知名品牌的优质产品。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餐台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1200*600*750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、实木多层板：台面板采用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、防火板：面贴知名品牌木纹色防火板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、配置：台面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喷涂口字形脚架；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医用文件柜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800*420*2000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、生态夹板：所有板件采用知名品牌的优质木纹色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实芯环保生态夹板；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、配置：主柜（上下均为对开门，上木框玻璃门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二件活层，下木门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一件活层；带锁）。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、门铰、锁具均采用知名品牌的优质产品。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茶水高柜（带样品）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800*420*2000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、厚度：活动层板厚度为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，面板、侧板、门板、背板、抽面厚度为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一件活动层板）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、三节静音滑轨、门铰均采用知名品牌的优质产品。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衣柜（三门）（带样品）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</w:t>
            </w: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两门）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衣柜（六门）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钢制文件柜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矮鞋柜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（无门）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1200*380*450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、厚度：面板、侧板、背板、底板、门板、中竖板厚度为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单人沙发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、辅料：采用知名品牌高密度、高弹力聚氨脂海绵，可防氧化、防碎，软硬适中，回弹性良好，不易变形；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、其他：配钢脚架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茶水柜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800*420*838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、厚度：活动层板厚度为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，面板、侧板、门板、背板、抽面厚度为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一件活动层板）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、三节静音滑轨、门铰均采用知名品牌的优质产品。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医用储物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after="280"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水盆柜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800*580*788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、厚度：面板、底板、侧板、门板、背板厚度为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16mm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铝合金踢脚板（</w:t>
            </w:r>
            <w:r>
              <w:rPr>
                <w:rFonts w:ascii="宋体" w:hAnsi="宋体" w:cs="宋体"/>
                <w:color w:val="000000"/>
                <w:kern w:val="0"/>
              </w:rPr>
              <w:t>100H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人造洗手盆带不锈钢下水器。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接待沙发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三人位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、辅料：采用知名品牌高密度、高弹力聚氨脂海绵，可防氧化、防碎，软硬适中，回弹性良好，不易变形；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、其他：配钢脚架。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米医用货架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1500*600*2200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、采用优质冷扎钢板，经模具冲压折弯、焊接、打磨、抛光而成；然后经酸洗、磷化、清洗、凉干、静电喷涂、高温固化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等处理；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、结构：整个药架可拆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连顶板共五块层板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层板可任意调节高度；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、货架由四根立柱支撑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立柱是用板压折成型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两侧面冲孔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使层板高度可调节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立柱配可调脚；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医疗鞋柜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900*380*1800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采用优质冷轧钢板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，经酸洗磷化、除锈、静电、喷涂处理；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存取方便、容量大，内设可调节隔板架，</w:t>
            </w: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层隔板；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门板为双层结构，带自动回弹功能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人候诊椅（带样品）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三人位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（中间带扶手）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、扶手脚：采用</w:t>
            </w:r>
            <w:r>
              <w:rPr>
                <w:rFonts w:ascii="宋体" w:hAnsi="宋体" w:cs="宋体"/>
                <w:color w:val="000000"/>
                <w:kern w:val="0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冷轧钢板冷压成型，表面打磨抛光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除油除锈后静电喷闪银粉；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、座板：采用</w:t>
            </w:r>
            <w:r>
              <w:rPr>
                <w:rFonts w:ascii="宋体" w:hAnsi="宋体" w:cs="宋体"/>
                <w:color w:val="000000"/>
                <w:kern w:val="0"/>
              </w:rPr>
              <w:t>1.4MM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冷轧钢板，除油除锈后静电喷闪银粉；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、横梁</w:t>
            </w:r>
            <w:r>
              <w:rPr>
                <w:rFonts w:ascii="宋体" w:hAnsi="宋体" w:cs="宋体"/>
                <w:color w:val="000000"/>
                <w:kern w:val="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三角形冷轧钢板折压焊接成型，厚度</w:t>
            </w:r>
            <w:r>
              <w:rPr>
                <w:rFonts w:ascii="宋体" w:hAnsi="宋体" w:cs="宋体"/>
                <w:color w:val="000000"/>
                <w:kern w:val="0"/>
              </w:rPr>
              <w:t>1.5mm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，除油除锈后静电喷银色；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、座背</w:t>
            </w:r>
            <w:r>
              <w:rPr>
                <w:rFonts w:ascii="宋体" w:hAnsi="宋体" w:cs="宋体"/>
                <w:color w:val="000000"/>
                <w:kern w:val="0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全垫材质：采用聚氨酯材料模聚一体成型，有良好的弹性，材料结合紧密，频繁使用不会引起变形、起皱、断裂。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人候诊椅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四人位（中间带扶手）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、座背板材质：非金属材料采用聚氨酯材料模聚成型，结构是单杆件整体一次成型，有良好的弹性，材料结合紧密，频繁使用不会引起变形、起皱、断裂、破碎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、扶手，站脚：采用优质实心铝合金材料，经大型模具压铸成型后直接抛光，静电喷粉喷涂处理；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、横梁：优质拉深钢材料，六角形铝合金管，端面直径为</w:t>
            </w:r>
            <w:r>
              <w:rPr>
                <w:rFonts w:ascii="宋体" w:hAnsi="宋体" w:cs="宋体"/>
                <w:color w:val="000000"/>
                <w:kern w:val="0"/>
              </w:rPr>
              <w:t>100MM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，厚度</w:t>
            </w:r>
            <w:r>
              <w:rPr>
                <w:rFonts w:ascii="宋体" w:hAnsi="宋体" w:cs="宋体"/>
                <w:color w:val="000000"/>
                <w:kern w:val="0"/>
              </w:rPr>
              <w:t>3.0mm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，经开料，打磨，喷涂漆面处理，钢管两头配上封盖，承载力好，美观大方。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办公模压椅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椅面采用（</w:t>
            </w:r>
            <w:r>
              <w:rPr>
                <w:rFonts w:ascii="宋体" w:hAnsi="宋体" w:cs="宋体"/>
                <w:color w:val="000000"/>
                <w:kern w:val="0"/>
              </w:rPr>
              <w:t>SMC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）树脂、专用色浆、片材、模压一次成型（工件厚度</w:t>
            </w:r>
            <w:r>
              <w:rPr>
                <w:rFonts w:ascii="宋体" w:hAnsi="宋体" w:cs="宋体"/>
                <w:color w:val="000000"/>
                <w:kern w:val="0"/>
              </w:rPr>
              <w:t>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灰白色椅架为</w:t>
            </w:r>
            <w:r>
              <w:rPr>
                <w:rFonts w:ascii="宋体" w:hAnsi="宋体" w:cs="宋体"/>
                <w:color w:val="000000"/>
                <w:kern w:val="0"/>
              </w:rPr>
              <w:t>Q235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冷拔钢管（截面φ</w:t>
            </w:r>
            <w:r>
              <w:rPr>
                <w:rFonts w:ascii="宋体" w:hAnsi="宋体" w:cs="宋体"/>
                <w:color w:val="000000"/>
                <w:kern w:val="0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毫米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壁厚</w:t>
            </w:r>
            <w:r>
              <w:rPr>
                <w:rFonts w:ascii="宋体" w:hAnsi="宋体" w:cs="宋体"/>
                <w:color w:val="000000"/>
                <w:kern w:val="0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毫米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整体焊接而成（焊缝要求满焊），表面静电喷塑处理，配有塑料地脚。有防明火、防水、防潮、抗冲击强、机械强度高、耐磨、长期使用不老化、不龟裂等特性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窗口椅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、气压棒：优质品牌气压棒，升降轻便灵活、平稳、无漏气、无噪音、角度调节灵活、可靠；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、其他：配优质电镀五星脚架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检查椅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、气压棒：优质品牌气压棒，升降轻便灵活、平稳、无漏气、无噪音、角度调节灵活、可靠；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、其他：配优质电镀五星脚架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医用接待椅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、面料：座面采用优质（国内品牌）西皮，厚度≥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，防磨防污性好；椅背采用优质网布，具有阻燃功能；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、其他：配喷涂弓形脚架。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示教条桌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1200*600*750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、台面板：采用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</w:t>
            </w:r>
            <w:r>
              <w:rPr>
                <w:rFonts w:ascii="宋体" w:hAnsi="宋体" w:cs="宋体"/>
                <w:color w:val="000000"/>
                <w:kern w:val="0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封边条，优质品牌胶水，全自动封边工艺；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、脚架：喷涂脚架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活动脚轮。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输液椅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沙发椅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、其他：配钢脚架。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儿童病人椅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36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医用吊柜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定制长度</w:t>
            </w:r>
            <w:r>
              <w:rPr>
                <w:rFonts w:ascii="宋体" w:hAnsi="宋体" w:cs="宋体"/>
                <w:color w:val="000000"/>
                <w:kern w:val="0"/>
              </w:rPr>
              <w:t>*350*800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，顶板、侧板、门板厚度为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、配置：主柜（对开门，内含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洽谈桌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1200*600*750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、台面板：采用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</w:t>
            </w:r>
            <w:r>
              <w:rPr>
                <w:rFonts w:ascii="宋体" w:hAnsi="宋体" w:cs="宋体"/>
                <w:color w:val="000000"/>
                <w:kern w:val="0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封边条，优质品牌胶水，全自动封边工艺；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、脚架：喷涂脚架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活动脚轮。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示教台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、贴面材料：采用优质</w:t>
            </w:r>
            <w:r>
              <w:rPr>
                <w:rFonts w:ascii="宋体" w:hAnsi="宋体" w:cs="宋体"/>
                <w:color w:val="000000"/>
                <w:kern w:val="0"/>
              </w:rPr>
              <w:t>AAA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级优质胡桃木木皮，厚度为</w:t>
            </w:r>
            <w:r>
              <w:rPr>
                <w:rFonts w:ascii="宋体" w:hAnsi="宋体" w:cs="宋体"/>
                <w:color w:val="000000"/>
                <w:kern w:val="0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、封边：采用胡桃木木皮封边；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、基材：采用知名品牌中密度纤维板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符合国际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、油漆：采用知名品牌环保油漆，达到国际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级环保标准，油漆工艺符合工序要求。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上下床床垫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公分棉垫，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公分棕垫。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文件橱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小方橱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换鞋柜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900*380*450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、厚度：面板、侧板、背板、底板、门板、中竖板厚度为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、配置：主柜（对开门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活层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中竖板）</w:t>
            </w:r>
            <w:r>
              <w:rPr>
                <w:rFonts w:ascii="宋体" w:hAnsi="宋体" w:cs="宋体"/>
                <w:color w:val="000000"/>
                <w:kern w:val="0"/>
              </w:rPr>
              <w:t>+50mm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厚西皮软包垫。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电脑桌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t>1200*600*750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医用分类垃圾柜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450*580*788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、厚度：面板、侧板、底板、背板、门板厚度为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、结构：台面开孔，柜内安装连动式脚踏翻转系统，开关免手触，避免操作过程中的二次感染或交叉感染；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铝合金踢脚板（</w:t>
            </w:r>
            <w:r>
              <w:rPr>
                <w:rFonts w:ascii="宋体" w:hAnsi="宋体" w:cs="宋体"/>
                <w:color w:val="000000"/>
                <w:kern w:val="0"/>
              </w:rPr>
              <w:t>100H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脚踏装置）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人造台面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垃圾桶。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冰箱微波炉柜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1400*600*2400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46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多功能矮柜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800*600*600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挂衣橱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800*600*2200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五层鞋柜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800*420*1200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49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矮鞋柜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800*420*1200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双人病房更衣柜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800*600*2400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衣柜（</w:t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治疗室地柜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3500*600*900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人候诊椅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人位（中间带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扶手）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after="280"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组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、扶手脚：采用</w:t>
            </w:r>
            <w:r>
              <w:rPr>
                <w:rFonts w:ascii="宋体" w:hAnsi="宋体" w:cs="宋体"/>
                <w:color w:val="000000"/>
                <w:kern w:val="0"/>
              </w:rPr>
              <w:t>1.2MM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冷轧钢板冷压成型，表面打磨抛光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除油除锈后静电喷闪银粉；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、座板：采用</w:t>
            </w:r>
            <w:r>
              <w:rPr>
                <w:rFonts w:ascii="宋体" w:hAnsi="宋体" w:cs="宋体"/>
                <w:color w:val="000000"/>
                <w:kern w:val="0"/>
              </w:rPr>
              <w:t>1.4MM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冷轧钢板，除油除锈后静电喷闪银粉；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、横梁</w:t>
            </w:r>
            <w:r>
              <w:rPr>
                <w:rFonts w:ascii="宋体" w:hAnsi="宋体" w:cs="宋体"/>
                <w:color w:val="000000"/>
                <w:kern w:val="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三角形冷轧钢板折压焊接成型，厚度</w:t>
            </w:r>
            <w:r>
              <w:rPr>
                <w:rFonts w:ascii="宋体" w:hAnsi="宋体" w:cs="宋体"/>
                <w:color w:val="000000"/>
                <w:kern w:val="0"/>
              </w:rPr>
              <w:t>1.5mm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，除油除锈后静电喷银色；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、座背</w:t>
            </w:r>
            <w:r>
              <w:rPr>
                <w:rFonts w:ascii="宋体" w:hAnsi="宋体" w:cs="宋体"/>
                <w:color w:val="000000"/>
                <w:kern w:val="0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全垫材质：采用聚氨酯材料模聚一体成型，有良好的弹性，材料结合紧密，频繁使用不会引起变形、起皱、断裂。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衣柜（量尺寸）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大办公桌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3200*1500*750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、台面板：采用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</w:t>
            </w:r>
            <w:r>
              <w:rPr>
                <w:rFonts w:ascii="宋体" w:hAnsi="宋体" w:cs="宋体"/>
                <w:color w:val="000000"/>
                <w:kern w:val="0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封边条，优质品牌胶水，全自动封边工艺；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、脚架：喷涂脚架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活动脚轮。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、实木多层板：台面板为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、配置：台面</w:t>
            </w:r>
            <w:r>
              <w:rPr>
                <w:rFonts w:ascii="宋体" w:hAnsi="宋体" w:cs="宋体"/>
                <w:color w:val="000000"/>
                <w:kern w:val="0"/>
              </w:rPr>
              <w:t>+50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方管钢脚架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多功能带底盒带毛刷线盒。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96451F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FF000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96451F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FF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96451F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FF0000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96451F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FF0000"/>
              </w:rPr>
            </w:pP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医用操作地柜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100*5500*2250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定制橱柜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陪护沙发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、面料：采用优质（国内品牌）西皮，厚度≥</w:t>
            </w:r>
            <w:r>
              <w:rPr>
                <w:rFonts w:ascii="宋体" w:hAnsi="宋体" w:cs="宋体"/>
                <w:color w:val="000000"/>
                <w:kern w:val="0"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，防磨防污性好；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、辅料：采用（国内品牌）高密度、高弹力聚氨脂海绵，可防氧化、防碎，软硬适中，回弹性良好，不易变形；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、其他：配钢脚架。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治疗室仪器柜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配药操作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3000*600*850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3500*600*900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医用操作地柜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米病房更衣柜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1900*500*2300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2.1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米病房更衣柜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2100*500*2300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米病房更衣柜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2400*500*2300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输液治疗室垃圾台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450*580*788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、厚度：面板、侧板、底板、背板、门板厚度为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、结构：台面开孔，柜内安装连动式脚踏翻转系统，开关免手触，避免操作过程中的二次感染或交叉感染；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铝合金踢脚板（</w:t>
            </w:r>
            <w:r>
              <w:rPr>
                <w:rFonts w:ascii="宋体" w:hAnsi="宋体" w:cs="宋体"/>
                <w:color w:val="000000"/>
                <w:kern w:val="0"/>
              </w:rPr>
              <w:t>100H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脚踏装置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人造台面。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2.9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米病房更衣柜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2900*500*2300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医用操作地柜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3500*600*850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、实木多层板：所有板材均采用知名品牌的优质木纹色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，面板、侧板、门板、抽面厚度为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、结构：底板面离地高度</w:t>
            </w:r>
            <w:r>
              <w:rPr>
                <w:rFonts w:ascii="宋体" w:hAnsi="宋体" w:cs="宋体"/>
                <w:color w:val="000000"/>
                <w:kern w:val="0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，保证无菌存放要求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；抽屉内可设置物品分类格；柜底安装调节脚和踢脚板；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、配置：主柜（上抽下门，内含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铝合金踢脚板</w:t>
            </w:r>
            <w:r>
              <w:rPr>
                <w:rFonts w:ascii="宋体" w:hAnsi="宋体" w:cs="宋体"/>
                <w:color w:val="000000"/>
                <w:kern w:val="0"/>
              </w:rPr>
              <w:t>+ABS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塑料调节脚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人造石面。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、三节静音滑轨、门铰、锁具均采用知名品牌的优质产品。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4439AE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</w:rPr>
            </w:pPr>
            <w:r w:rsidRPr="004439AE">
              <w:rPr>
                <w:rFonts w:ascii="宋体" w:hAnsi="宋体" w:cs="宋体" w:hint="eastAsia"/>
                <w:kern w:val="0"/>
              </w:rPr>
              <w:t>6米会议桌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Pr="004439AE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</w:rPr>
            </w:pPr>
            <w:r w:rsidRPr="004439AE">
              <w:rPr>
                <w:rFonts w:ascii="宋体" w:hAnsi="宋体" w:cs="宋体" w:hint="eastAsia"/>
                <w:kern w:val="0"/>
              </w:rPr>
              <w:t>6米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、贴面材料：采用优质</w:t>
            </w:r>
            <w:r>
              <w:rPr>
                <w:rFonts w:ascii="宋体" w:hAnsi="宋体" w:cs="宋体"/>
                <w:color w:val="000000"/>
                <w:kern w:val="0"/>
              </w:rPr>
              <w:t>AAA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级优质胡桃木木皮，厚度为</w:t>
            </w:r>
            <w:r>
              <w:rPr>
                <w:rFonts w:ascii="宋体" w:hAnsi="宋体" w:cs="宋体"/>
                <w:color w:val="000000"/>
                <w:kern w:val="0"/>
              </w:rPr>
              <w:t>0.6mm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、封边：采用胡桃木木皮封边；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、基材：采用知名品牌中密度纤维板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符合国际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、油漆：采用知名品牌环保油漆，达到国际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级环保标准，油漆工艺符合工序要求。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衣柜（九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门）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900*450*1800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、采用优质（国内品牌）冷轧钢板</w:t>
            </w:r>
            <w:r>
              <w:rPr>
                <w:rFonts w:ascii="宋体" w:cs="宋体"/>
                <w:color w:val="000000"/>
                <w:kern w:val="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门板、侧板厚度为</w:t>
            </w:r>
            <w:r>
              <w:rPr>
                <w:rFonts w:ascii="宋体" w:hAnsi="宋体" w:cs="宋体"/>
                <w:color w:val="000000"/>
                <w:kern w:val="0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经淋化、除锈、静电、喷涂处理；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、结构：钢制门板为双层板件结构，带缓冲功能；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、存取方便、容量大。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治疗室吊柜及台面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8000*350*800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、实木多层板：所有板件优质木纹色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E1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、厚度：层板、底板厚度为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，顶板、侧板、门板厚度为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、配置：主柜（对开门，内含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层活动层板）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阶梯药架（价格另计）。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、采用“协和”锁具、“</w:t>
            </w:r>
            <w:r>
              <w:rPr>
                <w:rFonts w:ascii="宋体" w:hAnsi="宋体" w:cs="宋体"/>
                <w:color w:val="000000"/>
                <w:kern w:val="0"/>
              </w:rPr>
              <w:t>DTC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”门铰知名品牌的优质产品。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、见光面为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2.0mm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示教室桌子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6000*1500*750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、实木多层板：台面板为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25mm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厚优质木纹色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E1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、配置：台面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+50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方管钢脚架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多功能带底盒带毛刷线盒。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2.0mm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会议室桌子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6000*1500*750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、实木多层板：台面板为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25mm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厚优质木纹色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E1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、配置：台面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+50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方管钢脚架</w:t>
            </w:r>
            <w:r>
              <w:rPr>
                <w:rFonts w:ascii="宋体" w:hAnsi="宋体" w:cs="宋体"/>
                <w:color w:val="000000"/>
                <w:kern w:val="0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多功能带底盒带毛刷线盒。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2.0mm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厚全自动封边工艺。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仪器室橱子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B80461" w:rsidTr="00F43351">
        <w:trPr>
          <w:trHeight w:val="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床旁物品橱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800*600*2000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461" w:rsidRDefault="00B80461" w:rsidP="00F43351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一、主要材料及厚度说明：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、实木多层板：所有板件采用知名品牌的优质木纹色</w:t>
            </w:r>
            <w:r>
              <w:rPr>
                <w:rFonts w:ascii="宋体" w:hAnsi="宋体" w:cs="宋体"/>
                <w:color w:val="000000"/>
                <w:kern w:val="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级多层实芯环保实木多层板；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、厚度：顶板、层板厚度为</w:t>
            </w:r>
            <w:r>
              <w:rPr>
                <w:rFonts w:ascii="宋体" w:hAnsi="宋体" w:cs="宋体"/>
                <w:color w:val="000000"/>
                <w:kern w:val="0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，侧板、门板、底板厚度为</w:t>
            </w:r>
            <w:r>
              <w:rPr>
                <w:rFonts w:ascii="宋体" w:hAnsi="宋体" w:cs="宋体"/>
                <w:color w:val="000000"/>
                <w:kern w:val="0"/>
              </w:rPr>
              <w:t>16mm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二、结构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配置：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、配置：主柜（上下各分二层，对开门），</w:t>
            </w:r>
            <w:r>
              <w:rPr>
                <w:rFonts w:ascii="宋体" w:hAnsi="宋体" w:cs="宋体"/>
                <w:color w:val="000000"/>
                <w:kern w:val="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不锈钢台面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三、五金配件：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        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、门铰、锁具采用知名品牌的优质产品。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四、工艺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其它：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、封边：见光面为</w:t>
            </w:r>
            <w:r>
              <w:rPr>
                <w:rFonts w:ascii="宋体" w:hAnsi="宋体" w:cs="宋体"/>
                <w:color w:val="000000"/>
                <w:kern w:val="0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厚全自动封边工艺；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</w:tbl>
    <w:p w:rsidR="00822953" w:rsidRPr="00B80461" w:rsidRDefault="00822953">
      <w:bookmarkStart w:id="0" w:name="_GoBack"/>
      <w:bookmarkEnd w:id="0"/>
    </w:p>
    <w:sectPr w:rsidR="00822953" w:rsidRPr="00B8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73" w:rsidRDefault="00271173" w:rsidP="00B80461">
      <w:r>
        <w:separator/>
      </w:r>
    </w:p>
  </w:endnote>
  <w:endnote w:type="continuationSeparator" w:id="0">
    <w:p w:rsidR="00271173" w:rsidRDefault="00271173" w:rsidP="00B8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Q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73" w:rsidRDefault="00271173" w:rsidP="00B80461">
      <w:r>
        <w:separator/>
      </w:r>
    </w:p>
  </w:footnote>
  <w:footnote w:type="continuationSeparator" w:id="0">
    <w:p w:rsidR="00271173" w:rsidRDefault="00271173" w:rsidP="00B8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A6C2"/>
    <w:multiLevelType w:val="singleLevel"/>
    <w:tmpl w:val="4680A6C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A4"/>
    <w:rsid w:val="00271173"/>
    <w:rsid w:val="00822953"/>
    <w:rsid w:val="00B80461"/>
    <w:rsid w:val="00F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80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80461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80461"/>
    <w:pPr>
      <w:keepNext/>
      <w:keepLines/>
      <w:spacing w:before="260" w:after="260" w:line="416" w:lineRule="auto"/>
      <w:jc w:val="center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461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8046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B8046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B80461"/>
    <w:rPr>
      <w:rFonts w:ascii="Calibri" w:eastAsia="宋体" w:hAnsi="Calibri" w:cs="Calibri"/>
      <w:b/>
      <w:bCs/>
      <w:sz w:val="32"/>
      <w:szCs w:val="32"/>
    </w:rPr>
  </w:style>
  <w:style w:type="paragraph" w:styleId="a5">
    <w:name w:val="annotation text"/>
    <w:basedOn w:val="a"/>
    <w:link w:val="Char1"/>
    <w:uiPriority w:val="99"/>
    <w:semiHidden/>
    <w:rsid w:val="00B8046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B80461"/>
    <w:rPr>
      <w:rFonts w:ascii="Times New Roman" w:eastAsia="宋体" w:hAnsi="Times New Roman" w:cs="Times New Roman"/>
      <w:szCs w:val="21"/>
    </w:rPr>
  </w:style>
  <w:style w:type="paragraph" w:styleId="a6">
    <w:name w:val="annotation subject"/>
    <w:basedOn w:val="a5"/>
    <w:next w:val="a5"/>
    <w:link w:val="Char10"/>
    <w:uiPriority w:val="99"/>
    <w:semiHidden/>
    <w:rsid w:val="00B80461"/>
    <w:rPr>
      <w:b/>
      <w:bCs/>
    </w:rPr>
  </w:style>
  <w:style w:type="character" w:customStyle="1" w:styleId="Char2">
    <w:name w:val="批注主题 Char"/>
    <w:basedOn w:val="Char1"/>
    <w:uiPriority w:val="99"/>
    <w:semiHidden/>
    <w:rsid w:val="00B80461"/>
    <w:rPr>
      <w:rFonts w:ascii="Times New Roman" w:eastAsia="宋体" w:hAnsi="Times New Roman" w:cs="Times New Roman"/>
      <w:b/>
      <w:bCs/>
      <w:szCs w:val="21"/>
    </w:rPr>
  </w:style>
  <w:style w:type="character" w:customStyle="1" w:styleId="Char10">
    <w:name w:val="批注主题 Char1"/>
    <w:link w:val="a6"/>
    <w:uiPriority w:val="99"/>
    <w:semiHidden/>
    <w:locked/>
    <w:rsid w:val="00B80461"/>
    <w:rPr>
      <w:rFonts w:ascii="Times New Roman" w:eastAsia="宋体" w:hAnsi="Times New Roman" w:cs="Times New Roman"/>
      <w:b/>
      <w:bCs/>
      <w:szCs w:val="21"/>
    </w:rPr>
  </w:style>
  <w:style w:type="paragraph" w:styleId="7">
    <w:name w:val="toc 7"/>
    <w:basedOn w:val="a"/>
    <w:next w:val="a"/>
    <w:autoRedefine/>
    <w:uiPriority w:val="99"/>
    <w:semiHidden/>
    <w:rsid w:val="00B80461"/>
    <w:pPr>
      <w:ind w:leftChars="1200" w:left="2520"/>
    </w:pPr>
    <w:rPr>
      <w:rFonts w:ascii="Calibri" w:hAnsi="Calibri" w:cs="Calibri"/>
    </w:rPr>
  </w:style>
  <w:style w:type="paragraph" w:styleId="a7">
    <w:name w:val="Document Map"/>
    <w:basedOn w:val="a"/>
    <w:link w:val="Char11"/>
    <w:uiPriority w:val="99"/>
    <w:semiHidden/>
    <w:rsid w:val="00B80461"/>
    <w:rPr>
      <w:kern w:val="0"/>
      <w:sz w:val="2"/>
      <w:szCs w:val="2"/>
    </w:rPr>
  </w:style>
  <w:style w:type="character" w:customStyle="1" w:styleId="Char3">
    <w:name w:val="文档结构图 Char"/>
    <w:basedOn w:val="a0"/>
    <w:uiPriority w:val="99"/>
    <w:semiHidden/>
    <w:rsid w:val="00B80461"/>
    <w:rPr>
      <w:rFonts w:ascii="宋体" w:eastAsia="宋体" w:hAnsi="Times New Roman" w:cs="Times New Roman"/>
      <w:sz w:val="18"/>
      <w:szCs w:val="18"/>
    </w:rPr>
  </w:style>
  <w:style w:type="character" w:customStyle="1" w:styleId="Char11">
    <w:name w:val="文档结构图 Char1"/>
    <w:link w:val="a7"/>
    <w:uiPriority w:val="99"/>
    <w:semiHidden/>
    <w:locked/>
    <w:rsid w:val="00B80461"/>
    <w:rPr>
      <w:rFonts w:ascii="Times New Roman" w:eastAsia="宋体" w:hAnsi="Times New Roman" w:cs="Times New Roman"/>
      <w:kern w:val="0"/>
      <w:sz w:val="2"/>
      <w:szCs w:val="2"/>
    </w:rPr>
  </w:style>
  <w:style w:type="paragraph" w:styleId="a8">
    <w:name w:val="Body Text"/>
    <w:basedOn w:val="a"/>
    <w:link w:val="Char4"/>
    <w:uiPriority w:val="99"/>
    <w:rsid w:val="00B80461"/>
    <w:pPr>
      <w:spacing w:after="120"/>
    </w:pPr>
    <w:rPr>
      <w:kern w:val="0"/>
      <w:sz w:val="20"/>
      <w:szCs w:val="20"/>
    </w:rPr>
  </w:style>
  <w:style w:type="character" w:customStyle="1" w:styleId="Char4">
    <w:name w:val="正文文本 Char"/>
    <w:basedOn w:val="a0"/>
    <w:link w:val="a8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Char">
    <w:name w:val="Body Text Char"/>
    <w:uiPriority w:val="99"/>
    <w:locked/>
    <w:rsid w:val="00B80461"/>
    <w:rPr>
      <w:rFonts w:ascii="Times New Roman" w:eastAsia="宋体" w:hAnsi="Times New Roman" w:cs="Times New Roman"/>
      <w:sz w:val="21"/>
      <w:szCs w:val="21"/>
    </w:rPr>
  </w:style>
  <w:style w:type="paragraph" w:styleId="a9">
    <w:name w:val="Body Text Indent"/>
    <w:basedOn w:val="a"/>
    <w:link w:val="Char5"/>
    <w:uiPriority w:val="99"/>
    <w:rsid w:val="00B80461"/>
    <w:pPr>
      <w:spacing w:after="120"/>
      <w:ind w:leftChars="200" w:left="420"/>
    </w:pPr>
    <w:rPr>
      <w:kern w:val="0"/>
      <w:sz w:val="20"/>
      <w:szCs w:val="20"/>
    </w:rPr>
  </w:style>
  <w:style w:type="character" w:customStyle="1" w:styleId="Char5">
    <w:name w:val="正文文本缩进 Char"/>
    <w:basedOn w:val="a0"/>
    <w:link w:val="a9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IndentChar">
    <w:name w:val="Body Text Indent Char"/>
    <w:uiPriority w:val="99"/>
    <w:locked/>
    <w:rsid w:val="00B80461"/>
    <w:rPr>
      <w:rFonts w:ascii="Times New Roman" w:eastAsia="宋体" w:hAnsi="Times New Roman" w:cs="Times New Roman"/>
      <w:sz w:val="21"/>
      <w:szCs w:val="21"/>
    </w:rPr>
  </w:style>
  <w:style w:type="paragraph" w:styleId="5">
    <w:name w:val="toc 5"/>
    <w:basedOn w:val="a"/>
    <w:next w:val="a"/>
    <w:autoRedefine/>
    <w:uiPriority w:val="99"/>
    <w:semiHidden/>
    <w:rsid w:val="00B80461"/>
    <w:pPr>
      <w:ind w:leftChars="800" w:left="1680"/>
    </w:pPr>
    <w:rPr>
      <w:rFonts w:ascii="Calibri" w:hAnsi="Calibri" w:cs="Calibri"/>
    </w:rPr>
  </w:style>
  <w:style w:type="paragraph" w:styleId="30">
    <w:name w:val="toc 3"/>
    <w:basedOn w:val="a"/>
    <w:next w:val="a"/>
    <w:autoRedefine/>
    <w:uiPriority w:val="99"/>
    <w:semiHidden/>
    <w:rsid w:val="00B80461"/>
    <w:pPr>
      <w:ind w:leftChars="400" w:left="840"/>
    </w:pPr>
    <w:rPr>
      <w:rFonts w:ascii="Calibri" w:hAnsi="Calibri" w:cs="Calibri"/>
    </w:rPr>
  </w:style>
  <w:style w:type="paragraph" w:styleId="aa">
    <w:name w:val="Plain Text"/>
    <w:basedOn w:val="a"/>
    <w:link w:val="Char6"/>
    <w:uiPriority w:val="99"/>
    <w:rsid w:val="00B80461"/>
    <w:rPr>
      <w:rFonts w:ascii="宋体" w:hAnsi="Courier New" w:cs="宋体"/>
      <w:kern w:val="0"/>
      <w:sz w:val="20"/>
      <w:szCs w:val="20"/>
    </w:rPr>
  </w:style>
  <w:style w:type="character" w:customStyle="1" w:styleId="Char6">
    <w:name w:val="纯文本 Char"/>
    <w:basedOn w:val="a0"/>
    <w:link w:val="aa"/>
    <w:uiPriority w:val="99"/>
    <w:rsid w:val="00B80461"/>
    <w:rPr>
      <w:rFonts w:ascii="宋体" w:eastAsia="宋体" w:hAnsi="Courier New" w:cs="宋体"/>
      <w:kern w:val="0"/>
      <w:sz w:val="20"/>
      <w:szCs w:val="20"/>
    </w:rPr>
  </w:style>
  <w:style w:type="character" w:customStyle="1" w:styleId="PlainTextChar">
    <w:name w:val="Plain Text Char"/>
    <w:uiPriority w:val="99"/>
    <w:locked/>
    <w:rsid w:val="00B80461"/>
    <w:rPr>
      <w:rFonts w:ascii="Courier New" w:eastAsia="宋体" w:hAnsi="Courier New" w:cs="Courier New"/>
      <w:lang w:val="en-US" w:eastAsia="zh-CN"/>
    </w:rPr>
  </w:style>
  <w:style w:type="paragraph" w:styleId="8">
    <w:name w:val="toc 8"/>
    <w:basedOn w:val="a"/>
    <w:next w:val="a"/>
    <w:autoRedefine/>
    <w:uiPriority w:val="99"/>
    <w:semiHidden/>
    <w:rsid w:val="00B80461"/>
    <w:pPr>
      <w:ind w:leftChars="1400" w:left="2940"/>
    </w:pPr>
    <w:rPr>
      <w:rFonts w:ascii="Calibri" w:hAnsi="Calibri" w:cs="Calibri"/>
    </w:rPr>
  </w:style>
  <w:style w:type="paragraph" w:styleId="ab">
    <w:name w:val="Balloon Text"/>
    <w:basedOn w:val="a"/>
    <w:link w:val="Char7"/>
    <w:uiPriority w:val="99"/>
    <w:semiHidden/>
    <w:rsid w:val="00B80461"/>
    <w:rPr>
      <w:rFonts w:ascii="Calibri" w:hAnsi="Calibri" w:cs="Calibri"/>
      <w:kern w:val="0"/>
      <w:sz w:val="20"/>
      <w:szCs w:val="20"/>
    </w:rPr>
  </w:style>
  <w:style w:type="character" w:customStyle="1" w:styleId="Char7">
    <w:name w:val="批注框文本 Char"/>
    <w:basedOn w:val="a0"/>
    <w:link w:val="ab"/>
    <w:uiPriority w:val="99"/>
    <w:semiHidden/>
    <w:rsid w:val="00B80461"/>
    <w:rPr>
      <w:rFonts w:ascii="Calibri" w:eastAsia="宋体" w:hAnsi="Calibri" w:cs="Calibri"/>
      <w:kern w:val="0"/>
      <w:sz w:val="20"/>
      <w:szCs w:val="20"/>
    </w:rPr>
  </w:style>
  <w:style w:type="character" w:customStyle="1" w:styleId="BalloonTextChar">
    <w:name w:val="Balloon Text Char"/>
    <w:uiPriority w:val="99"/>
    <w:locked/>
    <w:rsid w:val="00B80461"/>
    <w:rPr>
      <w:rFonts w:eastAsia="宋体"/>
      <w:sz w:val="18"/>
      <w:szCs w:val="18"/>
    </w:rPr>
  </w:style>
  <w:style w:type="character" w:customStyle="1" w:styleId="FooterChar">
    <w:name w:val="Footer Char"/>
    <w:uiPriority w:val="99"/>
    <w:locked/>
    <w:rsid w:val="00B80461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uiPriority w:val="99"/>
    <w:locked/>
    <w:rsid w:val="00B804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99"/>
    <w:semiHidden/>
    <w:rsid w:val="00B80461"/>
  </w:style>
  <w:style w:type="paragraph" w:styleId="4">
    <w:name w:val="toc 4"/>
    <w:basedOn w:val="a"/>
    <w:next w:val="a"/>
    <w:autoRedefine/>
    <w:uiPriority w:val="99"/>
    <w:semiHidden/>
    <w:rsid w:val="00B80461"/>
    <w:pPr>
      <w:ind w:leftChars="600" w:left="1260"/>
    </w:pPr>
    <w:rPr>
      <w:rFonts w:ascii="Calibri" w:hAnsi="Calibri" w:cs="Calibri"/>
    </w:rPr>
  </w:style>
  <w:style w:type="paragraph" w:styleId="6">
    <w:name w:val="toc 6"/>
    <w:basedOn w:val="a"/>
    <w:next w:val="a"/>
    <w:autoRedefine/>
    <w:uiPriority w:val="99"/>
    <w:semiHidden/>
    <w:rsid w:val="00B80461"/>
    <w:pPr>
      <w:ind w:leftChars="1000" w:left="2100"/>
    </w:pPr>
    <w:rPr>
      <w:rFonts w:ascii="Calibri" w:hAnsi="Calibri" w:cs="Calibri"/>
    </w:rPr>
  </w:style>
  <w:style w:type="paragraph" w:styleId="31">
    <w:name w:val="Body Text Indent 3"/>
    <w:basedOn w:val="a"/>
    <w:link w:val="3Char0"/>
    <w:uiPriority w:val="99"/>
    <w:rsid w:val="00B80461"/>
    <w:pPr>
      <w:spacing w:after="120"/>
      <w:ind w:leftChars="200" w:left="420"/>
    </w:pPr>
    <w:rPr>
      <w:kern w:val="0"/>
      <w:sz w:val="20"/>
      <w:szCs w:val="20"/>
    </w:rPr>
  </w:style>
  <w:style w:type="character" w:customStyle="1" w:styleId="3Char0">
    <w:name w:val="正文文本缩进 3 Char"/>
    <w:basedOn w:val="a0"/>
    <w:link w:val="31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Indent3Char">
    <w:name w:val="Body Text Indent 3 Char"/>
    <w:uiPriority w:val="99"/>
    <w:locked/>
    <w:rsid w:val="00B80461"/>
    <w:rPr>
      <w:rFonts w:ascii="Times New Roman" w:eastAsia="宋体" w:hAnsi="Times New Roman" w:cs="Times New Roman"/>
      <w:sz w:val="16"/>
      <w:szCs w:val="16"/>
    </w:rPr>
  </w:style>
  <w:style w:type="paragraph" w:styleId="20">
    <w:name w:val="toc 2"/>
    <w:basedOn w:val="a"/>
    <w:next w:val="a"/>
    <w:autoRedefine/>
    <w:uiPriority w:val="99"/>
    <w:semiHidden/>
    <w:rsid w:val="00B80461"/>
    <w:pPr>
      <w:ind w:leftChars="200" w:left="420"/>
    </w:pPr>
  </w:style>
  <w:style w:type="paragraph" w:styleId="9">
    <w:name w:val="toc 9"/>
    <w:basedOn w:val="a"/>
    <w:next w:val="a"/>
    <w:autoRedefine/>
    <w:uiPriority w:val="99"/>
    <w:semiHidden/>
    <w:rsid w:val="00B80461"/>
    <w:pPr>
      <w:ind w:leftChars="1600" w:left="3360"/>
    </w:pPr>
    <w:rPr>
      <w:rFonts w:ascii="Calibri" w:hAnsi="Calibri" w:cs="Calibri"/>
    </w:rPr>
  </w:style>
  <w:style w:type="paragraph" w:styleId="ac">
    <w:name w:val="Normal (Web)"/>
    <w:basedOn w:val="a"/>
    <w:uiPriority w:val="99"/>
    <w:rsid w:val="00B80461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ad">
    <w:name w:val="Strong"/>
    <w:uiPriority w:val="99"/>
    <w:qFormat/>
    <w:rsid w:val="00B80461"/>
    <w:rPr>
      <w:b/>
      <w:bCs/>
    </w:rPr>
  </w:style>
  <w:style w:type="character" w:styleId="ae">
    <w:name w:val="page number"/>
    <w:basedOn w:val="a0"/>
    <w:uiPriority w:val="99"/>
    <w:rsid w:val="00B80461"/>
  </w:style>
  <w:style w:type="character" w:styleId="af">
    <w:name w:val="Emphasis"/>
    <w:uiPriority w:val="99"/>
    <w:qFormat/>
    <w:rsid w:val="00B80461"/>
    <w:rPr>
      <w:color w:val="auto"/>
      <w:sz w:val="24"/>
      <w:szCs w:val="24"/>
    </w:rPr>
  </w:style>
  <w:style w:type="character" w:styleId="af0">
    <w:name w:val="Hyperlink"/>
    <w:uiPriority w:val="99"/>
    <w:rsid w:val="00B80461"/>
    <w:rPr>
      <w:color w:val="0000FF"/>
      <w:u w:val="single"/>
    </w:rPr>
  </w:style>
  <w:style w:type="character" w:styleId="af1">
    <w:name w:val="annotation reference"/>
    <w:uiPriority w:val="99"/>
    <w:semiHidden/>
    <w:rsid w:val="00B80461"/>
    <w:rPr>
      <w:sz w:val="21"/>
      <w:szCs w:val="21"/>
    </w:rPr>
  </w:style>
  <w:style w:type="table" w:styleId="af2">
    <w:name w:val="Table Grid"/>
    <w:basedOn w:val="a1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1">
    <w:name w:val="Plain Text Char1"/>
    <w:uiPriority w:val="99"/>
    <w:locked/>
    <w:rsid w:val="00B80461"/>
    <w:rPr>
      <w:rFonts w:ascii="宋体" w:eastAsia="宋体" w:hAnsi="Courier New" w:cs="宋体"/>
      <w:sz w:val="21"/>
      <w:szCs w:val="21"/>
    </w:rPr>
  </w:style>
  <w:style w:type="paragraph" w:customStyle="1" w:styleId="11">
    <w:name w:val="列出段落1"/>
    <w:basedOn w:val="a"/>
    <w:link w:val="Char8"/>
    <w:uiPriority w:val="99"/>
    <w:rsid w:val="00B80461"/>
    <w:pPr>
      <w:ind w:firstLineChars="200" w:firstLine="420"/>
    </w:pPr>
    <w:rPr>
      <w:sz w:val="20"/>
      <w:szCs w:val="20"/>
    </w:rPr>
  </w:style>
  <w:style w:type="character" w:customStyle="1" w:styleId="Char8">
    <w:name w:val="列出段落 Char"/>
    <w:link w:val="11"/>
    <w:uiPriority w:val="99"/>
    <w:locked/>
    <w:rsid w:val="00B80461"/>
    <w:rPr>
      <w:rFonts w:ascii="Times New Roman" w:eastAsia="宋体" w:hAnsi="Times New Roman" w:cs="Times New Roman"/>
      <w:sz w:val="20"/>
      <w:szCs w:val="20"/>
    </w:rPr>
  </w:style>
  <w:style w:type="paragraph" w:customStyle="1" w:styleId="TOCHeading1">
    <w:name w:val="TOC Heading1"/>
    <w:basedOn w:val="1"/>
    <w:next w:val="a"/>
    <w:uiPriority w:val="99"/>
    <w:rsid w:val="00B80461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11">
    <w:name w:val="列出段落111"/>
    <w:basedOn w:val="a"/>
    <w:uiPriority w:val="99"/>
    <w:rsid w:val="00B80461"/>
    <w:pPr>
      <w:ind w:firstLineChars="200" w:firstLine="420"/>
    </w:pPr>
  </w:style>
  <w:style w:type="character" w:customStyle="1" w:styleId="font11">
    <w:name w:val="font11"/>
    <w:uiPriority w:val="99"/>
    <w:rsid w:val="00B80461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31">
    <w:name w:val="font31"/>
    <w:uiPriority w:val="99"/>
    <w:rsid w:val="00B8046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41">
    <w:name w:val="font41"/>
    <w:uiPriority w:val="99"/>
    <w:rsid w:val="00B80461"/>
    <w:rPr>
      <w:rFonts w:ascii="Arial" w:hAnsi="Arial" w:cs="Arial"/>
      <w:color w:val="000000"/>
      <w:sz w:val="24"/>
      <w:szCs w:val="24"/>
      <w:u w:val="none"/>
    </w:rPr>
  </w:style>
  <w:style w:type="paragraph" w:customStyle="1" w:styleId="110">
    <w:name w:val="列出段落11"/>
    <w:basedOn w:val="a"/>
    <w:uiPriority w:val="99"/>
    <w:rsid w:val="00B80461"/>
    <w:pPr>
      <w:widowControl/>
      <w:overflowPunct w:val="0"/>
      <w:autoSpaceDE w:val="0"/>
      <w:autoSpaceDN w:val="0"/>
      <w:adjustRightInd w:val="0"/>
      <w:ind w:firstLineChars="200" w:firstLine="420"/>
      <w:jc w:val="left"/>
      <w:textAlignment w:val="baseline"/>
    </w:pPr>
    <w:rPr>
      <w:kern w:val="0"/>
      <w:sz w:val="20"/>
      <w:szCs w:val="20"/>
    </w:rPr>
  </w:style>
  <w:style w:type="paragraph" w:customStyle="1" w:styleId="style1">
    <w:name w:val="style1"/>
    <w:basedOn w:val="a"/>
    <w:uiPriority w:val="99"/>
    <w:rsid w:val="00B80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31">
    <w:name w:val="s31"/>
    <w:uiPriority w:val="99"/>
    <w:rsid w:val="00B80461"/>
  </w:style>
  <w:style w:type="character" w:customStyle="1" w:styleId="disabled">
    <w:name w:val="disabled"/>
    <w:uiPriority w:val="99"/>
    <w:rsid w:val="00B80461"/>
    <w:rPr>
      <w:color w:val="auto"/>
      <w:u w:val="none"/>
      <w:bdr w:val="single" w:sz="6" w:space="0" w:color="auto"/>
      <w:shd w:val="clear" w:color="auto" w:fill="auto"/>
    </w:rPr>
  </w:style>
  <w:style w:type="character" w:customStyle="1" w:styleId="font01">
    <w:name w:val="font01"/>
    <w:uiPriority w:val="99"/>
    <w:rsid w:val="00B80461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Default">
    <w:name w:val="Default"/>
    <w:uiPriority w:val="99"/>
    <w:rsid w:val="00B80461"/>
    <w:pPr>
      <w:widowControl w:val="0"/>
      <w:autoSpaceDE w:val="0"/>
      <w:autoSpaceDN w:val="0"/>
      <w:adjustRightInd w:val="0"/>
    </w:pPr>
    <w:rPr>
      <w:rFonts w:ascii="Akzidenz Grotesk BQ" w:eastAsia="宋体" w:hAnsi="Akzidenz Grotesk BQ" w:cs="Akzidenz Grotesk BQ"/>
      <w:color w:val="000000"/>
      <w:kern w:val="0"/>
      <w:sz w:val="24"/>
      <w:szCs w:val="24"/>
    </w:rPr>
  </w:style>
  <w:style w:type="paragraph" w:customStyle="1" w:styleId="Style10">
    <w:name w:val="_Style 1"/>
    <w:basedOn w:val="a"/>
    <w:uiPriority w:val="99"/>
    <w:rsid w:val="00B80461"/>
    <w:pPr>
      <w:ind w:firstLineChars="200" w:firstLine="420"/>
    </w:pPr>
  </w:style>
  <w:style w:type="paragraph" w:customStyle="1" w:styleId="12">
    <w:name w:val="无间隔1"/>
    <w:uiPriority w:val="99"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mark">
    <w:name w:val="mark"/>
    <w:uiPriority w:val="99"/>
    <w:rsid w:val="00B80461"/>
  </w:style>
  <w:style w:type="paragraph" w:customStyle="1" w:styleId="-11">
    <w:name w:val="彩色列表 - 强调文字颜色 11"/>
    <w:basedOn w:val="a"/>
    <w:uiPriority w:val="99"/>
    <w:rsid w:val="00B80461"/>
    <w:pPr>
      <w:adjustRightInd w:val="0"/>
      <w:spacing w:line="360" w:lineRule="atLeast"/>
      <w:ind w:firstLineChars="200" w:firstLine="420"/>
    </w:pPr>
    <w:rPr>
      <w:kern w:val="0"/>
      <w:sz w:val="24"/>
      <w:szCs w:val="24"/>
    </w:rPr>
  </w:style>
  <w:style w:type="paragraph" w:customStyle="1" w:styleId="13">
    <w:name w:val="正文1"/>
    <w:uiPriority w:val="99"/>
    <w:rsid w:val="00B80461"/>
    <w:pPr>
      <w:framePr w:wrap="auto" w:hAnchor="text" w:y="1"/>
    </w:pPr>
    <w:rPr>
      <w:rFonts w:ascii="Arial Unicode MS" w:eastAsia="Times New Roman" w:hAnsi="Times New Roman" w:cs="Arial Unicode MS"/>
      <w:color w:val="000000"/>
      <w:kern w:val="0"/>
      <w:sz w:val="22"/>
      <w:lang w:val="zh-CN"/>
    </w:rPr>
  </w:style>
  <w:style w:type="paragraph" w:customStyle="1" w:styleId="p1">
    <w:name w:val="p1"/>
    <w:basedOn w:val="a"/>
    <w:uiPriority w:val="99"/>
    <w:rsid w:val="00B80461"/>
    <w:pPr>
      <w:widowControl/>
      <w:jc w:val="left"/>
    </w:pPr>
    <w:rPr>
      <w:rFonts w:ascii="Songti SC" w:eastAsia="Songti SC" w:hAnsi="Songti SC" w:cs="Songti SC"/>
      <w:kern w:val="0"/>
      <w:sz w:val="18"/>
      <w:szCs w:val="18"/>
    </w:rPr>
  </w:style>
  <w:style w:type="character" w:customStyle="1" w:styleId="s1">
    <w:name w:val="s1"/>
    <w:uiPriority w:val="99"/>
    <w:rsid w:val="00B80461"/>
  </w:style>
  <w:style w:type="paragraph" w:customStyle="1" w:styleId="21">
    <w:name w:val="列出段落2"/>
    <w:basedOn w:val="a"/>
    <w:uiPriority w:val="99"/>
    <w:rsid w:val="00B80461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32">
    <w:name w:val="列出段落3"/>
    <w:basedOn w:val="a"/>
    <w:uiPriority w:val="99"/>
    <w:rsid w:val="00B80461"/>
    <w:pPr>
      <w:ind w:firstLineChars="200" w:firstLine="420"/>
    </w:pPr>
    <w:rPr>
      <w:rFonts w:ascii="Calibri" w:hAnsi="Calibri" w:cs="Calibri"/>
    </w:rPr>
  </w:style>
  <w:style w:type="paragraph" w:styleId="af3">
    <w:name w:val="List Paragraph"/>
    <w:basedOn w:val="a"/>
    <w:uiPriority w:val="99"/>
    <w:qFormat/>
    <w:rsid w:val="00B80461"/>
    <w:pPr>
      <w:ind w:firstLineChars="200" w:firstLine="420"/>
    </w:pPr>
  </w:style>
  <w:style w:type="paragraph" w:customStyle="1" w:styleId="ListParagraph2">
    <w:name w:val="List Paragraph2"/>
    <w:basedOn w:val="a"/>
    <w:uiPriority w:val="99"/>
    <w:rsid w:val="00B80461"/>
    <w:pPr>
      <w:ind w:firstLineChars="200" w:firstLine="420"/>
    </w:pPr>
  </w:style>
  <w:style w:type="paragraph" w:styleId="af4">
    <w:name w:val="No Spacing"/>
    <w:uiPriority w:val="99"/>
    <w:qFormat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f5">
    <w:name w:val="标准文本"/>
    <w:basedOn w:val="a"/>
    <w:link w:val="Char9"/>
    <w:uiPriority w:val="99"/>
    <w:rsid w:val="00B80461"/>
    <w:pPr>
      <w:spacing w:line="360" w:lineRule="auto"/>
      <w:ind w:firstLineChars="200" w:firstLine="480"/>
    </w:pPr>
    <w:rPr>
      <w:kern w:val="0"/>
      <w:sz w:val="24"/>
      <w:szCs w:val="24"/>
    </w:rPr>
  </w:style>
  <w:style w:type="character" w:customStyle="1" w:styleId="Char9">
    <w:name w:val="标准文本 Char"/>
    <w:link w:val="af5"/>
    <w:uiPriority w:val="99"/>
    <w:locked/>
    <w:rsid w:val="00B80461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Normal7">
    <w:name w:val="Normal_7"/>
    <w:uiPriority w:val="99"/>
    <w:rsid w:val="00B80461"/>
    <w:pPr>
      <w:spacing w:before="120" w:after="240"/>
      <w:jc w:val="both"/>
    </w:pPr>
    <w:rPr>
      <w:rFonts w:ascii="Calibri" w:eastAsia="微软雅黑" w:hAnsi="Calibri" w:cs="Calibri"/>
      <w:kern w:val="0"/>
      <w:sz w:val="22"/>
      <w:lang w:val="ru-RU" w:eastAsia="en-US"/>
    </w:rPr>
  </w:style>
  <w:style w:type="character" w:customStyle="1" w:styleId="Char12">
    <w:name w:val="正文文本缩进 Char1"/>
    <w:uiPriority w:val="99"/>
    <w:semiHidden/>
    <w:locked/>
    <w:rsid w:val="00B80461"/>
    <w:rPr>
      <w:rFonts w:ascii="Times New Roman" w:eastAsia="宋体" w:hAnsi="Times New Roman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80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80461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80461"/>
    <w:pPr>
      <w:keepNext/>
      <w:keepLines/>
      <w:spacing w:before="260" w:after="260" w:line="416" w:lineRule="auto"/>
      <w:jc w:val="center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461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8046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B8046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B80461"/>
    <w:rPr>
      <w:rFonts w:ascii="Calibri" w:eastAsia="宋体" w:hAnsi="Calibri" w:cs="Calibri"/>
      <w:b/>
      <w:bCs/>
      <w:sz w:val="32"/>
      <w:szCs w:val="32"/>
    </w:rPr>
  </w:style>
  <w:style w:type="paragraph" w:styleId="a5">
    <w:name w:val="annotation text"/>
    <w:basedOn w:val="a"/>
    <w:link w:val="Char1"/>
    <w:uiPriority w:val="99"/>
    <w:semiHidden/>
    <w:rsid w:val="00B8046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B80461"/>
    <w:rPr>
      <w:rFonts w:ascii="Times New Roman" w:eastAsia="宋体" w:hAnsi="Times New Roman" w:cs="Times New Roman"/>
      <w:szCs w:val="21"/>
    </w:rPr>
  </w:style>
  <w:style w:type="paragraph" w:styleId="a6">
    <w:name w:val="annotation subject"/>
    <w:basedOn w:val="a5"/>
    <w:next w:val="a5"/>
    <w:link w:val="Char10"/>
    <w:uiPriority w:val="99"/>
    <w:semiHidden/>
    <w:rsid w:val="00B80461"/>
    <w:rPr>
      <w:b/>
      <w:bCs/>
    </w:rPr>
  </w:style>
  <w:style w:type="character" w:customStyle="1" w:styleId="Char2">
    <w:name w:val="批注主题 Char"/>
    <w:basedOn w:val="Char1"/>
    <w:uiPriority w:val="99"/>
    <w:semiHidden/>
    <w:rsid w:val="00B80461"/>
    <w:rPr>
      <w:rFonts w:ascii="Times New Roman" w:eastAsia="宋体" w:hAnsi="Times New Roman" w:cs="Times New Roman"/>
      <w:b/>
      <w:bCs/>
      <w:szCs w:val="21"/>
    </w:rPr>
  </w:style>
  <w:style w:type="character" w:customStyle="1" w:styleId="Char10">
    <w:name w:val="批注主题 Char1"/>
    <w:link w:val="a6"/>
    <w:uiPriority w:val="99"/>
    <w:semiHidden/>
    <w:locked/>
    <w:rsid w:val="00B80461"/>
    <w:rPr>
      <w:rFonts w:ascii="Times New Roman" w:eastAsia="宋体" w:hAnsi="Times New Roman" w:cs="Times New Roman"/>
      <w:b/>
      <w:bCs/>
      <w:szCs w:val="21"/>
    </w:rPr>
  </w:style>
  <w:style w:type="paragraph" w:styleId="7">
    <w:name w:val="toc 7"/>
    <w:basedOn w:val="a"/>
    <w:next w:val="a"/>
    <w:autoRedefine/>
    <w:uiPriority w:val="99"/>
    <w:semiHidden/>
    <w:rsid w:val="00B80461"/>
    <w:pPr>
      <w:ind w:leftChars="1200" w:left="2520"/>
    </w:pPr>
    <w:rPr>
      <w:rFonts w:ascii="Calibri" w:hAnsi="Calibri" w:cs="Calibri"/>
    </w:rPr>
  </w:style>
  <w:style w:type="paragraph" w:styleId="a7">
    <w:name w:val="Document Map"/>
    <w:basedOn w:val="a"/>
    <w:link w:val="Char11"/>
    <w:uiPriority w:val="99"/>
    <w:semiHidden/>
    <w:rsid w:val="00B80461"/>
    <w:rPr>
      <w:kern w:val="0"/>
      <w:sz w:val="2"/>
      <w:szCs w:val="2"/>
    </w:rPr>
  </w:style>
  <w:style w:type="character" w:customStyle="1" w:styleId="Char3">
    <w:name w:val="文档结构图 Char"/>
    <w:basedOn w:val="a0"/>
    <w:uiPriority w:val="99"/>
    <w:semiHidden/>
    <w:rsid w:val="00B80461"/>
    <w:rPr>
      <w:rFonts w:ascii="宋体" w:eastAsia="宋体" w:hAnsi="Times New Roman" w:cs="Times New Roman"/>
      <w:sz w:val="18"/>
      <w:szCs w:val="18"/>
    </w:rPr>
  </w:style>
  <w:style w:type="character" w:customStyle="1" w:styleId="Char11">
    <w:name w:val="文档结构图 Char1"/>
    <w:link w:val="a7"/>
    <w:uiPriority w:val="99"/>
    <w:semiHidden/>
    <w:locked/>
    <w:rsid w:val="00B80461"/>
    <w:rPr>
      <w:rFonts w:ascii="Times New Roman" w:eastAsia="宋体" w:hAnsi="Times New Roman" w:cs="Times New Roman"/>
      <w:kern w:val="0"/>
      <w:sz w:val="2"/>
      <w:szCs w:val="2"/>
    </w:rPr>
  </w:style>
  <w:style w:type="paragraph" w:styleId="a8">
    <w:name w:val="Body Text"/>
    <w:basedOn w:val="a"/>
    <w:link w:val="Char4"/>
    <w:uiPriority w:val="99"/>
    <w:rsid w:val="00B80461"/>
    <w:pPr>
      <w:spacing w:after="120"/>
    </w:pPr>
    <w:rPr>
      <w:kern w:val="0"/>
      <w:sz w:val="20"/>
      <w:szCs w:val="20"/>
    </w:rPr>
  </w:style>
  <w:style w:type="character" w:customStyle="1" w:styleId="Char4">
    <w:name w:val="正文文本 Char"/>
    <w:basedOn w:val="a0"/>
    <w:link w:val="a8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Char">
    <w:name w:val="Body Text Char"/>
    <w:uiPriority w:val="99"/>
    <w:locked/>
    <w:rsid w:val="00B80461"/>
    <w:rPr>
      <w:rFonts w:ascii="Times New Roman" w:eastAsia="宋体" w:hAnsi="Times New Roman" w:cs="Times New Roman"/>
      <w:sz w:val="21"/>
      <w:szCs w:val="21"/>
    </w:rPr>
  </w:style>
  <w:style w:type="paragraph" w:styleId="a9">
    <w:name w:val="Body Text Indent"/>
    <w:basedOn w:val="a"/>
    <w:link w:val="Char5"/>
    <w:uiPriority w:val="99"/>
    <w:rsid w:val="00B80461"/>
    <w:pPr>
      <w:spacing w:after="120"/>
      <w:ind w:leftChars="200" w:left="420"/>
    </w:pPr>
    <w:rPr>
      <w:kern w:val="0"/>
      <w:sz w:val="20"/>
      <w:szCs w:val="20"/>
    </w:rPr>
  </w:style>
  <w:style w:type="character" w:customStyle="1" w:styleId="Char5">
    <w:name w:val="正文文本缩进 Char"/>
    <w:basedOn w:val="a0"/>
    <w:link w:val="a9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IndentChar">
    <w:name w:val="Body Text Indent Char"/>
    <w:uiPriority w:val="99"/>
    <w:locked/>
    <w:rsid w:val="00B80461"/>
    <w:rPr>
      <w:rFonts w:ascii="Times New Roman" w:eastAsia="宋体" w:hAnsi="Times New Roman" w:cs="Times New Roman"/>
      <w:sz w:val="21"/>
      <w:szCs w:val="21"/>
    </w:rPr>
  </w:style>
  <w:style w:type="paragraph" w:styleId="5">
    <w:name w:val="toc 5"/>
    <w:basedOn w:val="a"/>
    <w:next w:val="a"/>
    <w:autoRedefine/>
    <w:uiPriority w:val="99"/>
    <w:semiHidden/>
    <w:rsid w:val="00B80461"/>
    <w:pPr>
      <w:ind w:leftChars="800" w:left="1680"/>
    </w:pPr>
    <w:rPr>
      <w:rFonts w:ascii="Calibri" w:hAnsi="Calibri" w:cs="Calibri"/>
    </w:rPr>
  </w:style>
  <w:style w:type="paragraph" w:styleId="30">
    <w:name w:val="toc 3"/>
    <w:basedOn w:val="a"/>
    <w:next w:val="a"/>
    <w:autoRedefine/>
    <w:uiPriority w:val="99"/>
    <w:semiHidden/>
    <w:rsid w:val="00B80461"/>
    <w:pPr>
      <w:ind w:leftChars="400" w:left="840"/>
    </w:pPr>
    <w:rPr>
      <w:rFonts w:ascii="Calibri" w:hAnsi="Calibri" w:cs="Calibri"/>
    </w:rPr>
  </w:style>
  <w:style w:type="paragraph" w:styleId="aa">
    <w:name w:val="Plain Text"/>
    <w:basedOn w:val="a"/>
    <w:link w:val="Char6"/>
    <w:uiPriority w:val="99"/>
    <w:rsid w:val="00B80461"/>
    <w:rPr>
      <w:rFonts w:ascii="宋体" w:hAnsi="Courier New" w:cs="宋体"/>
      <w:kern w:val="0"/>
      <w:sz w:val="20"/>
      <w:szCs w:val="20"/>
    </w:rPr>
  </w:style>
  <w:style w:type="character" w:customStyle="1" w:styleId="Char6">
    <w:name w:val="纯文本 Char"/>
    <w:basedOn w:val="a0"/>
    <w:link w:val="aa"/>
    <w:uiPriority w:val="99"/>
    <w:rsid w:val="00B80461"/>
    <w:rPr>
      <w:rFonts w:ascii="宋体" w:eastAsia="宋体" w:hAnsi="Courier New" w:cs="宋体"/>
      <w:kern w:val="0"/>
      <w:sz w:val="20"/>
      <w:szCs w:val="20"/>
    </w:rPr>
  </w:style>
  <w:style w:type="character" w:customStyle="1" w:styleId="PlainTextChar">
    <w:name w:val="Plain Text Char"/>
    <w:uiPriority w:val="99"/>
    <w:locked/>
    <w:rsid w:val="00B80461"/>
    <w:rPr>
      <w:rFonts w:ascii="Courier New" w:eastAsia="宋体" w:hAnsi="Courier New" w:cs="Courier New"/>
      <w:lang w:val="en-US" w:eastAsia="zh-CN"/>
    </w:rPr>
  </w:style>
  <w:style w:type="paragraph" w:styleId="8">
    <w:name w:val="toc 8"/>
    <w:basedOn w:val="a"/>
    <w:next w:val="a"/>
    <w:autoRedefine/>
    <w:uiPriority w:val="99"/>
    <w:semiHidden/>
    <w:rsid w:val="00B80461"/>
    <w:pPr>
      <w:ind w:leftChars="1400" w:left="2940"/>
    </w:pPr>
    <w:rPr>
      <w:rFonts w:ascii="Calibri" w:hAnsi="Calibri" w:cs="Calibri"/>
    </w:rPr>
  </w:style>
  <w:style w:type="paragraph" w:styleId="ab">
    <w:name w:val="Balloon Text"/>
    <w:basedOn w:val="a"/>
    <w:link w:val="Char7"/>
    <w:uiPriority w:val="99"/>
    <w:semiHidden/>
    <w:rsid w:val="00B80461"/>
    <w:rPr>
      <w:rFonts w:ascii="Calibri" w:hAnsi="Calibri" w:cs="Calibri"/>
      <w:kern w:val="0"/>
      <w:sz w:val="20"/>
      <w:szCs w:val="20"/>
    </w:rPr>
  </w:style>
  <w:style w:type="character" w:customStyle="1" w:styleId="Char7">
    <w:name w:val="批注框文本 Char"/>
    <w:basedOn w:val="a0"/>
    <w:link w:val="ab"/>
    <w:uiPriority w:val="99"/>
    <w:semiHidden/>
    <w:rsid w:val="00B80461"/>
    <w:rPr>
      <w:rFonts w:ascii="Calibri" w:eastAsia="宋体" w:hAnsi="Calibri" w:cs="Calibri"/>
      <w:kern w:val="0"/>
      <w:sz w:val="20"/>
      <w:szCs w:val="20"/>
    </w:rPr>
  </w:style>
  <w:style w:type="character" w:customStyle="1" w:styleId="BalloonTextChar">
    <w:name w:val="Balloon Text Char"/>
    <w:uiPriority w:val="99"/>
    <w:locked/>
    <w:rsid w:val="00B80461"/>
    <w:rPr>
      <w:rFonts w:eastAsia="宋体"/>
      <w:sz w:val="18"/>
      <w:szCs w:val="18"/>
    </w:rPr>
  </w:style>
  <w:style w:type="character" w:customStyle="1" w:styleId="FooterChar">
    <w:name w:val="Footer Char"/>
    <w:uiPriority w:val="99"/>
    <w:locked/>
    <w:rsid w:val="00B80461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uiPriority w:val="99"/>
    <w:locked/>
    <w:rsid w:val="00B804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99"/>
    <w:semiHidden/>
    <w:rsid w:val="00B80461"/>
  </w:style>
  <w:style w:type="paragraph" w:styleId="4">
    <w:name w:val="toc 4"/>
    <w:basedOn w:val="a"/>
    <w:next w:val="a"/>
    <w:autoRedefine/>
    <w:uiPriority w:val="99"/>
    <w:semiHidden/>
    <w:rsid w:val="00B80461"/>
    <w:pPr>
      <w:ind w:leftChars="600" w:left="1260"/>
    </w:pPr>
    <w:rPr>
      <w:rFonts w:ascii="Calibri" w:hAnsi="Calibri" w:cs="Calibri"/>
    </w:rPr>
  </w:style>
  <w:style w:type="paragraph" w:styleId="6">
    <w:name w:val="toc 6"/>
    <w:basedOn w:val="a"/>
    <w:next w:val="a"/>
    <w:autoRedefine/>
    <w:uiPriority w:val="99"/>
    <w:semiHidden/>
    <w:rsid w:val="00B80461"/>
    <w:pPr>
      <w:ind w:leftChars="1000" w:left="2100"/>
    </w:pPr>
    <w:rPr>
      <w:rFonts w:ascii="Calibri" w:hAnsi="Calibri" w:cs="Calibri"/>
    </w:rPr>
  </w:style>
  <w:style w:type="paragraph" w:styleId="31">
    <w:name w:val="Body Text Indent 3"/>
    <w:basedOn w:val="a"/>
    <w:link w:val="3Char0"/>
    <w:uiPriority w:val="99"/>
    <w:rsid w:val="00B80461"/>
    <w:pPr>
      <w:spacing w:after="120"/>
      <w:ind w:leftChars="200" w:left="420"/>
    </w:pPr>
    <w:rPr>
      <w:kern w:val="0"/>
      <w:sz w:val="20"/>
      <w:szCs w:val="20"/>
    </w:rPr>
  </w:style>
  <w:style w:type="character" w:customStyle="1" w:styleId="3Char0">
    <w:name w:val="正文文本缩进 3 Char"/>
    <w:basedOn w:val="a0"/>
    <w:link w:val="31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Indent3Char">
    <w:name w:val="Body Text Indent 3 Char"/>
    <w:uiPriority w:val="99"/>
    <w:locked/>
    <w:rsid w:val="00B80461"/>
    <w:rPr>
      <w:rFonts w:ascii="Times New Roman" w:eastAsia="宋体" w:hAnsi="Times New Roman" w:cs="Times New Roman"/>
      <w:sz w:val="16"/>
      <w:szCs w:val="16"/>
    </w:rPr>
  </w:style>
  <w:style w:type="paragraph" w:styleId="20">
    <w:name w:val="toc 2"/>
    <w:basedOn w:val="a"/>
    <w:next w:val="a"/>
    <w:autoRedefine/>
    <w:uiPriority w:val="99"/>
    <w:semiHidden/>
    <w:rsid w:val="00B80461"/>
    <w:pPr>
      <w:ind w:leftChars="200" w:left="420"/>
    </w:pPr>
  </w:style>
  <w:style w:type="paragraph" w:styleId="9">
    <w:name w:val="toc 9"/>
    <w:basedOn w:val="a"/>
    <w:next w:val="a"/>
    <w:autoRedefine/>
    <w:uiPriority w:val="99"/>
    <w:semiHidden/>
    <w:rsid w:val="00B80461"/>
    <w:pPr>
      <w:ind w:leftChars="1600" w:left="3360"/>
    </w:pPr>
    <w:rPr>
      <w:rFonts w:ascii="Calibri" w:hAnsi="Calibri" w:cs="Calibri"/>
    </w:rPr>
  </w:style>
  <w:style w:type="paragraph" w:styleId="ac">
    <w:name w:val="Normal (Web)"/>
    <w:basedOn w:val="a"/>
    <w:uiPriority w:val="99"/>
    <w:rsid w:val="00B80461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ad">
    <w:name w:val="Strong"/>
    <w:uiPriority w:val="99"/>
    <w:qFormat/>
    <w:rsid w:val="00B80461"/>
    <w:rPr>
      <w:b/>
      <w:bCs/>
    </w:rPr>
  </w:style>
  <w:style w:type="character" w:styleId="ae">
    <w:name w:val="page number"/>
    <w:basedOn w:val="a0"/>
    <w:uiPriority w:val="99"/>
    <w:rsid w:val="00B80461"/>
  </w:style>
  <w:style w:type="character" w:styleId="af">
    <w:name w:val="Emphasis"/>
    <w:uiPriority w:val="99"/>
    <w:qFormat/>
    <w:rsid w:val="00B80461"/>
    <w:rPr>
      <w:color w:val="auto"/>
      <w:sz w:val="24"/>
      <w:szCs w:val="24"/>
    </w:rPr>
  </w:style>
  <w:style w:type="character" w:styleId="af0">
    <w:name w:val="Hyperlink"/>
    <w:uiPriority w:val="99"/>
    <w:rsid w:val="00B80461"/>
    <w:rPr>
      <w:color w:val="0000FF"/>
      <w:u w:val="single"/>
    </w:rPr>
  </w:style>
  <w:style w:type="character" w:styleId="af1">
    <w:name w:val="annotation reference"/>
    <w:uiPriority w:val="99"/>
    <w:semiHidden/>
    <w:rsid w:val="00B80461"/>
    <w:rPr>
      <w:sz w:val="21"/>
      <w:szCs w:val="21"/>
    </w:rPr>
  </w:style>
  <w:style w:type="table" w:styleId="af2">
    <w:name w:val="Table Grid"/>
    <w:basedOn w:val="a1"/>
    <w:uiPriority w:val="99"/>
    <w:rsid w:val="00B804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1">
    <w:name w:val="Plain Text Char1"/>
    <w:uiPriority w:val="99"/>
    <w:locked/>
    <w:rsid w:val="00B80461"/>
    <w:rPr>
      <w:rFonts w:ascii="宋体" w:eastAsia="宋体" w:hAnsi="Courier New" w:cs="宋体"/>
      <w:sz w:val="21"/>
      <w:szCs w:val="21"/>
    </w:rPr>
  </w:style>
  <w:style w:type="paragraph" w:customStyle="1" w:styleId="11">
    <w:name w:val="列出段落1"/>
    <w:basedOn w:val="a"/>
    <w:link w:val="Char8"/>
    <w:uiPriority w:val="99"/>
    <w:rsid w:val="00B80461"/>
    <w:pPr>
      <w:ind w:firstLineChars="200" w:firstLine="420"/>
    </w:pPr>
    <w:rPr>
      <w:sz w:val="20"/>
      <w:szCs w:val="20"/>
    </w:rPr>
  </w:style>
  <w:style w:type="character" w:customStyle="1" w:styleId="Char8">
    <w:name w:val="列出段落 Char"/>
    <w:link w:val="11"/>
    <w:uiPriority w:val="99"/>
    <w:locked/>
    <w:rsid w:val="00B80461"/>
    <w:rPr>
      <w:rFonts w:ascii="Times New Roman" w:eastAsia="宋体" w:hAnsi="Times New Roman" w:cs="Times New Roman"/>
      <w:sz w:val="20"/>
      <w:szCs w:val="20"/>
    </w:rPr>
  </w:style>
  <w:style w:type="paragraph" w:customStyle="1" w:styleId="TOCHeading1">
    <w:name w:val="TOC Heading1"/>
    <w:basedOn w:val="1"/>
    <w:next w:val="a"/>
    <w:uiPriority w:val="99"/>
    <w:rsid w:val="00B80461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11">
    <w:name w:val="列出段落111"/>
    <w:basedOn w:val="a"/>
    <w:uiPriority w:val="99"/>
    <w:rsid w:val="00B80461"/>
    <w:pPr>
      <w:ind w:firstLineChars="200" w:firstLine="420"/>
    </w:pPr>
  </w:style>
  <w:style w:type="character" w:customStyle="1" w:styleId="font11">
    <w:name w:val="font11"/>
    <w:uiPriority w:val="99"/>
    <w:rsid w:val="00B80461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31">
    <w:name w:val="font31"/>
    <w:uiPriority w:val="99"/>
    <w:rsid w:val="00B8046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41">
    <w:name w:val="font41"/>
    <w:uiPriority w:val="99"/>
    <w:rsid w:val="00B80461"/>
    <w:rPr>
      <w:rFonts w:ascii="Arial" w:hAnsi="Arial" w:cs="Arial"/>
      <w:color w:val="000000"/>
      <w:sz w:val="24"/>
      <w:szCs w:val="24"/>
      <w:u w:val="none"/>
    </w:rPr>
  </w:style>
  <w:style w:type="paragraph" w:customStyle="1" w:styleId="110">
    <w:name w:val="列出段落11"/>
    <w:basedOn w:val="a"/>
    <w:uiPriority w:val="99"/>
    <w:rsid w:val="00B80461"/>
    <w:pPr>
      <w:widowControl/>
      <w:overflowPunct w:val="0"/>
      <w:autoSpaceDE w:val="0"/>
      <w:autoSpaceDN w:val="0"/>
      <w:adjustRightInd w:val="0"/>
      <w:ind w:firstLineChars="200" w:firstLine="420"/>
      <w:jc w:val="left"/>
      <w:textAlignment w:val="baseline"/>
    </w:pPr>
    <w:rPr>
      <w:kern w:val="0"/>
      <w:sz w:val="20"/>
      <w:szCs w:val="20"/>
    </w:rPr>
  </w:style>
  <w:style w:type="paragraph" w:customStyle="1" w:styleId="style1">
    <w:name w:val="style1"/>
    <w:basedOn w:val="a"/>
    <w:uiPriority w:val="99"/>
    <w:rsid w:val="00B80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31">
    <w:name w:val="s31"/>
    <w:uiPriority w:val="99"/>
    <w:rsid w:val="00B80461"/>
  </w:style>
  <w:style w:type="character" w:customStyle="1" w:styleId="disabled">
    <w:name w:val="disabled"/>
    <w:uiPriority w:val="99"/>
    <w:rsid w:val="00B80461"/>
    <w:rPr>
      <w:color w:val="auto"/>
      <w:u w:val="none"/>
      <w:bdr w:val="single" w:sz="6" w:space="0" w:color="auto"/>
      <w:shd w:val="clear" w:color="auto" w:fill="auto"/>
    </w:rPr>
  </w:style>
  <w:style w:type="character" w:customStyle="1" w:styleId="font01">
    <w:name w:val="font01"/>
    <w:uiPriority w:val="99"/>
    <w:rsid w:val="00B80461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Default">
    <w:name w:val="Default"/>
    <w:uiPriority w:val="99"/>
    <w:rsid w:val="00B80461"/>
    <w:pPr>
      <w:widowControl w:val="0"/>
      <w:autoSpaceDE w:val="0"/>
      <w:autoSpaceDN w:val="0"/>
      <w:adjustRightInd w:val="0"/>
    </w:pPr>
    <w:rPr>
      <w:rFonts w:ascii="Akzidenz Grotesk BQ" w:eastAsia="宋体" w:hAnsi="Akzidenz Grotesk BQ" w:cs="Akzidenz Grotesk BQ"/>
      <w:color w:val="000000"/>
      <w:kern w:val="0"/>
      <w:sz w:val="24"/>
      <w:szCs w:val="24"/>
    </w:rPr>
  </w:style>
  <w:style w:type="paragraph" w:customStyle="1" w:styleId="Style10">
    <w:name w:val="_Style 1"/>
    <w:basedOn w:val="a"/>
    <w:uiPriority w:val="99"/>
    <w:rsid w:val="00B80461"/>
    <w:pPr>
      <w:ind w:firstLineChars="200" w:firstLine="420"/>
    </w:pPr>
  </w:style>
  <w:style w:type="paragraph" w:customStyle="1" w:styleId="12">
    <w:name w:val="无间隔1"/>
    <w:uiPriority w:val="99"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mark">
    <w:name w:val="mark"/>
    <w:uiPriority w:val="99"/>
    <w:rsid w:val="00B80461"/>
  </w:style>
  <w:style w:type="paragraph" w:customStyle="1" w:styleId="-11">
    <w:name w:val="彩色列表 - 强调文字颜色 11"/>
    <w:basedOn w:val="a"/>
    <w:uiPriority w:val="99"/>
    <w:rsid w:val="00B80461"/>
    <w:pPr>
      <w:adjustRightInd w:val="0"/>
      <w:spacing w:line="360" w:lineRule="atLeast"/>
      <w:ind w:firstLineChars="200" w:firstLine="420"/>
    </w:pPr>
    <w:rPr>
      <w:kern w:val="0"/>
      <w:sz w:val="24"/>
      <w:szCs w:val="24"/>
    </w:rPr>
  </w:style>
  <w:style w:type="paragraph" w:customStyle="1" w:styleId="13">
    <w:name w:val="正文1"/>
    <w:uiPriority w:val="99"/>
    <w:rsid w:val="00B80461"/>
    <w:pPr>
      <w:framePr w:wrap="auto" w:hAnchor="text" w:y="1"/>
    </w:pPr>
    <w:rPr>
      <w:rFonts w:ascii="Arial Unicode MS" w:eastAsia="Times New Roman" w:hAnsi="Times New Roman" w:cs="Arial Unicode MS"/>
      <w:color w:val="000000"/>
      <w:kern w:val="0"/>
      <w:sz w:val="22"/>
      <w:lang w:val="zh-CN"/>
    </w:rPr>
  </w:style>
  <w:style w:type="paragraph" w:customStyle="1" w:styleId="p1">
    <w:name w:val="p1"/>
    <w:basedOn w:val="a"/>
    <w:uiPriority w:val="99"/>
    <w:rsid w:val="00B80461"/>
    <w:pPr>
      <w:widowControl/>
      <w:jc w:val="left"/>
    </w:pPr>
    <w:rPr>
      <w:rFonts w:ascii="Songti SC" w:eastAsia="Songti SC" w:hAnsi="Songti SC" w:cs="Songti SC"/>
      <w:kern w:val="0"/>
      <w:sz w:val="18"/>
      <w:szCs w:val="18"/>
    </w:rPr>
  </w:style>
  <w:style w:type="character" w:customStyle="1" w:styleId="s1">
    <w:name w:val="s1"/>
    <w:uiPriority w:val="99"/>
    <w:rsid w:val="00B80461"/>
  </w:style>
  <w:style w:type="paragraph" w:customStyle="1" w:styleId="21">
    <w:name w:val="列出段落2"/>
    <w:basedOn w:val="a"/>
    <w:uiPriority w:val="99"/>
    <w:rsid w:val="00B80461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32">
    <w:name w:val="列出段落3"/>
    <w:basedOn w:val="a"/>
    <w:uiPriority w:val="99"/>
    <w:rsid w:val="00B80461"/>
    <w:pPr>
      <w:ind w:firstLineChars="200" w:firstLine="420"/>
    </w:pPr>
    <w:rPr>
      <w:rFonts w:ascii="Calibri" w:hAnsi="Calibri" w:cs="Calibri"/>
    </w:rPr>
  </w:style>
  <w:style w:type="paragraph" w:styleId="af3">
    <w:name w:val="List Paragraph"/>
    <w:basedOn w:val="a"/>
    <w:uiPriority w:val="99"/>
    <w:qFormat/>
    <w:rsid w:val="00B80461"/>
    <w:pPr>
      <w:ind w:firstLineChars="200" w:firstLine="420"/>
    </w:pPr>
  </w:style>
  <w:style w:type="paragraph" w:customStyle="1" w:styleId="ListParagraph2">
    <w:name w:val="List Paragraph2"/>
    <w:basedOn w:val="a"/>
    <w:uiPriority w:val="99"/>
    <w:rsid w:val="00B80461"/>
    <w:pPr>
      <w:ind w:firstLineChars="200" w:firstLine="420"/>
    </w:pPr>
  </w:style>
  <w:style w:type="paragraph" w:styleId="af4">
    <w:name w:val="No Spacing"/>
    <w:uiPriority w:val="99"/>
    <w:qFormat/>
    <w:rsid w:val="00B804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f5">
    <w:name w:val="标准文本"/>
    <w:basedOn w:val="a"/>
    <w:link w:val="Char9"/>
    <w:uiPriority w:val="99"/>
    <w:rsid w:val="00B80461"/>
    <w:pPr>
      <w:spacing w:line="360" w:lineRule="auto"/>
      <w:ind w:firstLineChars="200" w:firstLine="480"/>
    </w:pPr>
    <w:rPr>
      <w:kern w:val="0"/>
      <w:sz w:val="24"/>
      <w:szCs w:val="24"/>
    </w:rPr>
  </w:style>
  <w:style w:type="character" w:customStyle="1" w:styleId="Char9">
    <w:name w:val="标准文本 Char"/>
    <w:link w:val="af5"/>
    <w:uiPriority w:val="99"/>
    <w:locked/>
    <w:rsid w:val="00B80461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Normal7">
    <w:name w:val="Normal_7"/>
    <w:uiPriority w:val="99"/>
    <w:rsid w:val="00B80461"/>
    <w:pPr>
      <w:spacing w:before="120" w:after="240"/>
      <w:jc w:val="both"/>
    </w:pPr>
    <w:rPr>
      <w:rFonts w:ascii="Calibri" w:eastAsia="微软雅黑" w:hAnsi="Calibri" w:cs="Calibri"/>
      <w:kern w:val="0"/>
      <w:sz w:val="22"/>
      <w:lang w:val="ru-RU" w:eastAsia="en-US"/>
    </w:rPr>
  </w:style>
  <w:style w:type="character" w:customStyle="1" w:styleId="Char12">
    <w:name w:val="正文文本缩进 Char1"/>
    <w:uiPriority w:val="99"/>
    <w:semiHidden/>
    <w:locked/>
    <w:rsid w:val="00B80461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4029</Words>
  <Characters>22967</Characters>
  <Application>Microsoft Office Word</Application>
  <DocSecurity>0</DocSecurity>
  <Lines>191</Lines>
  <Paragraphs>53</Paragraphs>
  <ScaleCrop>false</ScaleCrop>
  <Company/>
  <LinksUpToDate>false</LinksUpToDate>
  <CharactersWithSpaces>26943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2</cp:revision>
  <dcterms:created xsi:type="dcterms:W3CDTF">2018-07-17T10:03:00Z</dcterms:created>
  <dcterms:modified xsi:type="dcterms:W3CDTF">2018-07-17T10:03:00Z</dcterms:modified>
</cp:coreProperties>
</file>